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291E" w14:textId="66D8A45D" w:rsidR="001C41C1" w:rsidRPr="00E06BCD" w:rsidRDefault="00BD0577" w:rsidP="001C41C1">
      <w:pPr>
        <w:bidi/>
        <w:spacing w:after="0" w:line="240" w:lineRule="auto"/>
        <w:jc w:val="center"/>
        <w:rPr>
          <w:rFonts w:ascii="Sakkal Majalla" w:hAnsi="Sakkal Majalla" w:cs="Sakkal Majalla"/>
          <w:bCs/>
          <w:color w:val="000000" w:themeColor="text1"/>
          <w:sz w:val="40"/>
          <w:szCs w:val="40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53997423"/>
      <w:r w:rsidRPr="004054CA">
        <w:rPr>
          <w:rFonts w:ascii="Sakkal Majalla" w:hAnsi="Sakkal Majalla" w:cs="Sakkal Majalla"/>
          <w:b/>
          <w:bCs/>
          <w:noProof/>
          <w:sz w:val="32"/>
          <w:szCs w:val="32"/>
          <w:lang w:bidi="ar-DZ"/>
        </w:rPr>
        <w:drawing>
          <wp:anchor distT="0" distB="0" distL="114300" distR="114300" simplePos="0" relativeHeight="251659264" behindDoc="1" locked="0" layoutInCell="1" allowOverlap="1" wp14:anchorId="75EEE1CB" wp14:editId="231DD4EF">
            <wp:simplePos x="0" y="0"/>
            <wp:positionH relativeFrom="margin">
              <wp:posOffset>-433070</wp:posOffset>
            </wp:positionH>
            <wp:positionV relativeFrom="paragraph">
              <wp:posOffset>1905</wp:posOffset>
            </wp:positionV>
            <wp:extent cx="15335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66" y="21445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577"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29F33528" wp14:editId="324A5FCD">
            <wp:simplePos x="0" y="0"/>
            <wp:positionH relativeFrom="margin">
              <wp:align>right</wp:align>
            </wp:positionH>
            <wp:positionV relativeFrom="paragraph">
              <wp:posOffset>1906</wp:posOffset>
            </wp:positionV>
            <wp:extent cx="1571167" cy="1657350"/>
            <wp:effectExtent l="0" t="0" r="0" b="0"/>
            <wp:wrapNone/>
            <wp:docPr id="5703009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1C1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                                                       </w:t>
      </w:r>
      <w:r w:rsidR="001C41C1" w:rsidRPr="00E06BCD">
        <w:rPr>
          <w:rFonts w:ascii="Sakkal Majalla" w:hAnsi="Sakkal Majalla" w:cs="Sakkal Majalla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المركز الجامعي</w:t>
      </w:r>
      <w:r w:rsidR="001C41C1" w:rsidRPr="00E06BCD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المقاوم الشيخ آمود بن المختار - </w:t>
      </w:r>
      <w:r w:rsidR="001C41C1" w:rsidRPr="00E06BCD">
        <w:rPr>
          <w:rFonts w:ascii="Sakkal Majalla" w:hAnsi="Sakkal Majalla" w:cs="Sakkal Majalla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إيليزي</w:t>
      </w:r>
    </w:p>
    <w:p w14:paraId="274F58CA" w14:textId="775334B2" w:rsidR="001C41C1" w:rsidRPr="00E06BCD" w:rsidRDefault="001C41C1" w:rsidP="001C41C1">
      <w:pPr>
        <w:bidi/>
        <w:spacing w:after="0" w:line="240" w:lineRule="auto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BCD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  <w:r w:rsidRPr="00E06BCD">
        <w:rPr>
          <w:rFonts w:ascii="Sakkal Majalla" w:hAnsi="Sakkal Majalla" w:cs="Sakkal Majalla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معهد</w:t>
      </w:r>
      <w:r w:rsidR="003465E1" w:rsidRPr="00E06BCD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الآداب</w:t>
      </w:r>
      <w:r w:rsidRPr="00E06BCD">
        <w:rPr>
          <w:rFonts w:ascii="Sakkal Majalla" w:hAnsi="Sakkal Majalla" w:cs="Sakkal Majalla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D0577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</w:t>
      </w:r>
      <w:r w:rsidRPr="00E06BCD">
        <w:rPr>
          <w:rFonts w:ascii="Sakkal Majalla" w:hAnsi="Sakkal Majalla" w:cs="Sakkal Majalla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اللغات</w:t>
      </w:r>
      <w:r w:rsidR="00E06BCD" w:rsidRPr="00E06BCD">
        <w:rPr>
          <w:rFonts w:ascii="Sakkal Majalla" w:hAnsi="Sakkal Majalla" w:cs="Sakkal Majalla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E06BCD" w:rsidRPr="00E06BCD">
        <w:rPr>
          <w:rFonts w:ascii="Sakkal Majalla" w:hAnsi="Sakkal Majalla" w:cs="Sakkal Majalla" w:hint="cs"/>
          <w:bCs/>
          <w:color w:val="000000" w:themeColor="text1"/>
          <w:sz w:val="40"/>
          <w:szCs w:val="40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قسم اللغة الانجليزية</w:t>
      </w:r>
    </w:p>
    <w:p w14:paraId="2020DF9C" w14:textId="77777777" w:rsidR="001E24F3" w:rsidRDefault="001E24F3" w:rsidP="001C41C1">
      <w:pPr>
        <w:bidi/>
        <w:rPr>
          <w:rtl/>
        </w:rPr>
      </w:pPr>
    </w:p>
    <w:bookmarkEnd w:id="0"/>
    <w:p w14:paraId="75F0B209" w14:textId="2F83D3DF" w:rsidR="003465E1" w:rsidRDefault="003465E1" w:rsidP="003465E1">
      <w:pPr>
        <w:bidi/>
        <w:rPr>
          <w:rtl/>
        </w:rPr>
      </w:pPr>
    </w:p>
    <w:p w14:paraId="0764BA6E" w14:textId="77777777" w:rsidR="001C41C1" w:rsidRDefault="001C41C1" w:rsidP="001C41C1">
      <w:pPr>
        <w:bidi/>
        <w:rPr>
          <w:rtl/>
        </w:rPr>
      </w:pPr>
    </w:p>
    <w:p w14:paraId="7E4CD23A" w14:textId="25F67ACB" w:rsidR="001C41C1" w:rsidRDefault="00B66099" w:rsidP="001C41C1">
      <w:pPr>
        <w:bidi/>
        <w:jc w:val="center"/>
        <w:rPr>
          <w:rtl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18560" wp14:editId="5A9171A5">
                <wp:simplePos x="0" y="0"/>
                <wp:positionH relativeFrom="column">
                  <wp:posOffset>1129030</wp:posOffset>
                </wp:positionH>
                <wp:positionV relativeFrom="paragraph">
                  <wp:posOffset>98425</wp:posOffset>
                </wp:positionV>
                <wp:extent cx="6562725" cy="857250"/>
                <wp:effectExtent l="38100" t="0" r="66675" b="19050"/>
                <wp:wrapNone/>
                <wp:docPr id="1076215225" name="Ribbon: Tilted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5725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56CDA" w14:textId="2A3A84A8" w:rsidR="00B66099" w:rsidRPr="00B66099" w:rsidRDefault="00B66099" w:rsidP="006C2050">
                            <w:pPr>
                              <w:shd w:val="clear" w:color="auto" w:fill="FFFF00"/>
                              <w:jc w:val="center"/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72"/>
                                <w:szCs w:val="72"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6099">
                              <w:rPr>
                                <w:rFonts w:ascii="Sakkal Majalla" w:hAnsi="Sakkal Majalla" w:cs="Sakkal Majalla"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  <w:lang w:bidi="ar-D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إعلان هام للطلبة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856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1" o:spid="_x0000_s1026" type="#_x0000_t53" style="position:absolute;left:0;text-align:left;margin-left:88.9pt;margin-top:7.75pt;width:516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" adj=",3600" fillcolor="#4472c4 [3204]" strokecolor="#09101d [484]" strokeweight="1pt">
                <v:stroke joinstyle="miter"/>
                <v:textbox>
                  <w:txbxContent>
                    <w:p w14:paraId="50256CDA" w14:textId="2A3A84A8" w:rsidR="00B66099" w:rsidRPr="00B66099" w:rsidRDefault="00B66099" w:rsidP="006C2050">
                      <w:pPr>
                        <w:shd w:val="clear" w:color="auto" w:fill="FFFF00"/>
                        <w:jc w:val="center"/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72"/>
                          <w:szCs w:val="72"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6099">
                        <w:rPr>
                          <w:rFonts w:ascii="Sakkal Majalla" w:hAnsi="Sakkal Majalla" w:cs="Sakkal Majalla"/>
                          <w:bCs/>
                          <w:color w:val="000000" w:themeColor="text1"/>
                          <w:sz w:val="72"/>
                          <w:szCs w:val="72"/>
                          <w:rtl/>
                          <w:lang w:bidi="ar-D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إعلان هام للطلبة</w:t>
                      </w:r>
                    </w:p>
                  </w:txbxContent>
                </v:textbox>
              </v:shape>
            </w:pict>
          </mc:Fallback>
        </mc:AlternateContent>
      </w:r>
    </w:p>
    <w:p w14:paraId="0A277C19" w14:textId="77777777" w:rsidR="00B66099" w:rsidRPr="00B66099" w:rsidRDefault="00B66099" w:rsidP="00B66099">
      <w:pPr>
        <w:bidi/>
      </w:pPr>
    </w:p>
    <w:p w14:paraId="0717E8A8" w14:textId="77777777" w:rsidR="00B66099" w:rsidRPr="00B66099" w:rsidRDefault="00B66099" w:rsidP="00B66099">
      <w:pPr>
        <w:bidi/>
      </w:pPr>
    </w:p>
    <w:p w14:paraId="66C299D0" w14:textId="77777777" w:rsidR="00B66099" w:rsidRDefault="00B66099" w:rsidP="00B66099">
      <w:pPr>
        <w:bidi/>
      </w:pPr>
    </w:p>
    <w:p w14:paraId="2F6944E7" w14:textId="45C246E7" w:rsidR="00B66099" w:rsidRDefault="00B66099" w:rsidP="00B66099">
      <w:pPr>
        <w:bidi/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تعلم إدارة معهد الآداب واللغات إلى جميع الطلبة أن </w:t>
      </w:r>
      <w:bookmarkStart w:id="1" w:name="_Hlk153997521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توزيع الطلبة على القاعات </w:t>
      </w:r>
      <w:bookmarkEnd w:id="1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في اختبارات السداسي الأول</w:t>
      </w:r>
      <w:r w:rsidR="00BD057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على النحو التالي: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59"/>
        <w:gridCol w:w="4658"/>
      </w:tblGrid>
      <w:tr w:rsidR="00B66099" w14:paraId="326D60A5" w14:textId="77777777" w:rsidTr="006C2050">
        <w:tc>
          <w:tcPr>
            <w:tcW w:w="4664" w:type="dxa"/>
          </w:tcPr>
          <w:p w14:paraId="3BA0A5CD" w14:textId="4FC7B7C3" w:rsidR="00B66099" w:rsidRPr="006C2050" w:rsidRDefault="00B66099" w:rsidP="00B6609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6C205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المستوى</w:t>
            </w:r>
          </w:p>
        </w:tc>
        <w:tc>
          <w:tcPr>
            <w:tcW w:w="4665" w:type="dxa"/>
            <w:shd w:val="clear" w:color="auto" w:fill="FFFF00"/>
          </w:tcPr>
          <w:p w14:paraId="1D056EC9" w14:textId="28399630" w:rsidR="00B66099" w:rsidRPr="006C2050" w:rsidRDefault="00B66099" w:rsidP="00B6609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6C205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الأفواج</w:t>
            </w:r>
          </w:p>
        </w:tc>
        <w:tc>
          <w:tcPr>
            <w:tcW w:w="4665" w:type="dxa"/>
            <w:shd w:val="clear" w:color="auto" w:fill="FFFF00"/>
          </w:tcPr>
          <w:p w14:paraId="7477C92B" w14:textId="2BBB7E10" w:rsidR="00B66099" w:rsidRPr="006C2050" w:rsidRDefault="00B66099" w:rsidP="00B6609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6C205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رقم القاعة</w:t>
            </w:r>
          </w:p>
        </w:tc>
      </w:tr>
      <w:tr w:rsidR="00B66099" w14:paraId="3BB480F1" w14:textId="77777777" w:rsidTr="006C2050">
        <w:tc>
          <w:tcPr>
            <w:tcW w:w="4664" w:type="dxa"/>
            <w:shd w:val="clear" w:color="auto" w:fill="DEEAF6" w:themeFill="accent5" w:themeFillTint="33"/>
            <w:vAlign w:val="center"/>
          </w:tcPr>
          <w:p w14:paraId="292174AE" w14:textId="70834695" w:rsidR="00B66099" w:rsidRPr="006C2050" w:rsidRDefault="00B66099" w:rsidP="00B6609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6C205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السنة أولى جذع مشترك</w:t>
            </w:r>
          </w:p>
        </w:tc>
        <w:tc>
          <w:tcPr>
            <w:tcW w:w="4665" w:type="dxa"/>
            <w:shd w:val="clear" w:color="auto" w:fill="404040" w:themeFill="text1" w:themeFillTint="BF"/>
          </w:tcPr>
          <w:p w14:paraId="03860FC8" w14:textId="39BC5CFC" w:rsidR="00B66099" w:rsidRDefault="006C2050" w:rsidP="006C2050">
            <w:pPr>
              <w:tabs>
                <w:tab w:val="left" w:pos="1434"/>
              </w:tabs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  <w:tab/>
            </w:r>
          </w:p>
        </w:tc>
        <w:tc>
          <w:tcPr>
            <w:tcW w:w="4665" w:type="dxa"/>
          </w:tcPr>
          <w:p w14:paraId="49181398" w14:textId="577C45D8" w:rsidR="00B66099" w:rsidRDefault="00EC7237" w:rsidP="00B66099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القاعة 14</w:t>
            </w:r>
          </w:p>
        </w:tc>
      </w:tr>
      <w:tr w:rsidR="00EC7237" w14:paraId="7D257FE3" w14:textId="77777777" w:rsidTr="006C2050">
        <w:tc>
          <w:tcPr>
            <w:tcW w:w="4664" w:type="dxa"/>
            <w:vMerge w:val="restart"/>
            <w:shd w:val="clear" w:color="auto" w:fill="DEEAF6" w:themeFill="accent5" w:themeFillTint="33"/>
            <w:vAlign w:val="center"/>
          </w:tcPr>
          <w:p w14:paraId="16C36569" w14:textId="33ABBF5D" w:rsidR="00EC7237" w:rsidRPr="006C2050" w:rsidRDefault="00EC7237" w:rsidP="00EC723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</w:pPr>
            <w:r w:rsidRPr="006C205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DZ"/>
              </w:rPr>
              <w:t>السنة الثانية جذع مشترك</w:t>
            </w:r>
          </w:p>
        </w:tc>
        <w:tc>
          <w:tcPr>
            <w:tcW w:w="4665" w:type="dxa"/>
            <w:vAlign w:val="center"/>
          </w:tcPr>
          <w:p w14:paraId="61162809" w14:textId="5EFD6897" w:rsidR="00EC7237" w:rsidRDefault="00EC7237" w:rsidP="00EC7237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الفوج الأول</w:t>
            </w:r>
          </w:p>
        </w:tc>
        <w:tc>
          <w:tcPr>
            <w:tcW w:w="4665" w:type="dxa"/>
          </w:tcPr>
          <w:p w14:paraId="2A0AD8A2" w14:textId="2B0ED7ED" w:rsidR="00EC7237" w:rsidRDefault="00EC7237" w:rsidP="00EC7237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القاعة 12</w:t>
            </w:r>
          </w:p>
        </w:tc>
      </w:tr>
      <w:tr w:rsidR="00EC7237" w14:paraId="4F6520F4" w14:textId="77777777" w:rsidTr="006C2050">
        <w:tc>
          <w:tcPr>
            <w:tcW w:w="4664" w:type="dxa"/>
            <w:vMerge/>
            <w:shd w:val="clear" w:color="auto" w:fill="DEEAF6" w:themeFill="accent5" w:themeFillTint="33"/>
          </w:tcPr>
          <w:p w14:paraId="22A81AC8" w14:textId="77777777" w:rsidR="00EC7237" w:rsidRDefault="00EC7237" w:rsidP="00EC7237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</w:p>
        </w:tc>
        <w:tc>
          <w:tcPr>
            <w:tcW w:w="4665" w:type="dxa"/>
            <w:vAlign w:val="center"/>
          </w:tcPr>
          <w:p w14:paraId="2618331D" w14:textId="54E3F9F2" w:rsidR="00EC7237" w:rsidRDefault="00EC7237" w:rsidP="00EC7237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الفوج الثاني</w:t>
            </w:r>
          </w:p>
        </w:tc>
        <w:tc>
          <w:tcPr>
            <w:tcW w:w="4665" w:type="dxa"/>
          </w:tcPr>
          <w:p w14:paraId="096DABD1" w14:textId="394CF9D0" w:rsidR="00EC7237" w:rsidRDefault="00EC7237" w:rsidP="00EC7237">
            <w:pPr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DZ"/>
              </w:rPr>
              <w:t>القاعة 16</w:t>
            </w:r>
          </w:p>
        </w:tc>
      </w:tr>
    </w:tbl>
    <w:p w14:paraId="314E459D" w14:textId="6C17BF9C" w:rsidR="00B66099" w:rsidRPr="00EC7237" w:rsidRDefault="00EC7237" w:rsidP="00EC7237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EC723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ملاحظة:</w:t>
      </w:r>
    </w:p>
    <w:p w14:paraId="447E436F" w14:textId="56E25CB8" w:rsidR="00EC7237" w:rsidRPr="00E06BCD" w:rsidRDefault="00EC7237" w:rsidP="00EC7237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06B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قوائم  توزيع الطلبة على القاعات مرفقة ومبينة.                                                                                                                                                    إيليزي في: </w:t>
      </w:r>
      <w:r w:rsidR="00BD057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24</w:t>
      </w:r>
      <w:r w:rsidRPr="00E06B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/12/2023</w:t>
      </w:r>
    </w:p>
    <w:p w14:paraId="342FE6E6" w14:textId="573F4F66" w:rsidR="00EC7237" w:rsidRPr="00E06BCD" w:rsidRDefault="00EC7237" w:rsidP="00EC7237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06B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ضرورة الالتزام بالسير الحسن للامتحان، وتجنب التأخر.</w:t>
      </w:r>
    </w:p>
    <w:p w14:paraId="5426099A" w14:textId="218F3F35" w:rsidR="00EC7237" w:rsidRPr="00EC7237" w:rsidRDefault="00EC7237" w:rsidP="00EC7237">
      <w:pPr>
        <w:pStyle w:val="ListParagraph"/>
        <w:numPr>
          <w:ilvl w:val="0"/>
          <w:numId w:val="2"/>
        </w:numPr>
        <w:bidi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E06BC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يمنع منعا باتا استعمال الهاتف النقال، والساعات الذكية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sectPr w:rsidR="00EC7237" w:rsidRPr="00EC7237" w:rsidSect="00E06BCD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E3C"/>
    <w:multiLevelType w:val="hybridMultilevel"/>
    <w:tmpl w:val="7F02F0A4"/>
    <w:lvl w:ilvl="0" w:tplc="20000009">
      <w:start w:val="1"/>
      <w:numFmt w:val="bullet"/>
      <w:lvlText w:val=""/>
      <w:lvlJc w:val="left"/>
      <w:pPr>
        <w:ind w:left="777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1" w15:restartNumberingAfterBreak="0">
    <w:nsid w:val="679634BE"/>
    <w:multiLevelType w:val="hybridMultilevel"/>
    <w:tmpl w:val="04FED0CC"/>
    <w:lvl w:ilvl="0" w:tplc="C25AAF1A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485205">
    <w:abstractNumId w:val="0"/>
  </w:num>
  <w:num w:numId="2" w16cid:durableId="1631594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8"/>
    <w:rsid w:val="0014108D"/>
    <w:rsid w:val="001C41C1"/>
    <w:rsid w:val="001E24F3"/>
    <w:rsid w:val="002E3218"/>
    <w:rsid w:val="003465E1"/>
    <w:rsid w:val="00626A00"/>
    <w:rsid w:val="006C2050"/>
    <w:rsid w:val="008620B7"/>
    <w:rsid w:val="00B66099"/>
    <w:rsid w:val="00BD0577"/>
    <w:rsid w:val="00E06BCD"/>
    <w:rsid w:val="00E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0DA0C"/>
  <w15:chartTrackingRefBased/>
  <w15:docId w15:val="{9BD05004-CF40-4A58-BCCF-5120A9AE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1C1"/>
    <w:pPr>
      <w:suppressAutoHyphens/>
      <w:autoSpaceDN w:val="0"/>
      <w:spacing w:line="254" w:lineRule="auto"/>
      <w:textAlignment w:val="baseline"/>
    </w:pPr>
    <w:rPr>
      <w:rFonts w:ascii="Calibri" w:eastAsia="Calibri" w:hAnsi="Calibri" w:cs="Arial"/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99"/>
    <w:pPr>
      <w:ind w:left="720"/>
      <w:contextualSpacing/>
    </w:pPr>
  </w:style>
  <w:style w:type="table" w:styleId="TableGrid">
    <w:name w:val="Table Grid"/>
    <w:basedOn w:val="TableNormal"/>
    <w:uiPriority w:val="39"/>
    <w:rsid w:val="00B6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F944-926F-44E4-937A-2546370A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Abdelhak GUETTAF TEMAM</dc:creator>
  <cp:keywords/>
  <dc:description/>
  <cp:lastModifiedBy>Abdelhak GUETTAF TEMAM</cp:lastModifiedBy>
  <cp:revision>9</cp:revision>
  <dcterms:created xsi:type="dcterms:W3CDTF">2023-12-20T19:14:00Z</dcterms:created>
  <dcterms:modified xsi:type="dcterms:W3CDTF">2023-12-24T13:22:00Z</dcterms:modified>
</cp:coreProperties>
</file>