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bidi/>
        <w:spacing w:line="210" w:lineRule="exact" w:before="107"/>
        <w:ind w:right="140" w:left="0" w:firstLine="0"/>
        <w:jc w:val="right"/>
      </w:pPr>
      <w:r>
        <w:rPr/>
        <w:pict>
          <v:group style="position:absolute;margin-left:24pt;margin-top:.011095pt;width:1141pt;height:65pt;mso-position-horizontal-relative:page;mso-position-vertical-relative:paragraph;z-index:-26132480" coordorigin="480,0" coordsize="22820,1300">
            <v:shape style="position:absolute;left:11893;top:0;width:1228;height:1234" type="#_x0000_t75" stroked="false">
              <v:imagedata r:id="rId6" o:title=""/>
            </v:shape>
            <v:line style="position:absolute" from="480,1290" to="23300,1290" stroked="true" strokeweight="1pt" strokecolor="#000000">
              <v:stroke dashstyle="solid"/>
            </v:line>
            <w10:wrap type="none"/>
          </v:group>
        </w:pict>
      </w:r>
      <w:r>
        <w:rPr>
          <w:position w:val="-3"/>
          <w:rtl/>
        </w:rPr>
        <w:t>ﺍﻟﺠﻤﻬﻮﺭﻳﺔ ﺍﻟﺠﺰﺍﺋﺮﻳﺔ ﺍﻟﺪﻳﻤﻘﺮﺍﻃﻴﺔ ﺍﻟﺸﻌﺒﻴﺔ</w:t>
      </w:r>
      <w:r>
        <w:rPr>
          <w:spacing w:val="21"/>
          <w:rtl/>
        </w:rPr>
        <w:t> </w:t>
      </w:r>
      <w:r>
        <w:rPr>
          <w:rtl/>
        </w:rPr>
        <w:t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/>
        <w:t>Populaire</w:t>
      </w:r>
      <w:r>
        <w:rPr>
          <w:spacing w:val="-10"/>
          <w:rtl/>
        </w:rPr>
        <w:t> </w:t>
      </w:r>
      <w:r>
        <w:rPr/>
        <w:t>et</w:t>
      </w:r>
      <w:r>
        <w:rPr>
          <w:spacing w:val="-11"/>
          <w:rtl/>
        </w:rPr>
        <w:t> </w:t>
      </w:r>
      <w:r>
        <w:rPr/>
        <w:t>Démocratique</w:t>
      </w:r>
      <w:r>
        <w:rPr>
          <w:spacing w:val="-10"/>
          <w:rtl/>
        </w:rPr>
        <w:t> </w:t>
      </w:r>
      <w:r>
        <w:rPr/>
        <w:t>Algérienne</w:t>
      </w:r>
      <w:r>
        <w:rPr>
          <w:spacing w:val="-11"/>
          <w:rtl/>
        </w:rPr>
        <w:t> </w:t>
      </w:r>
      <w:r>
        <w:rPr/>
        <w:t>Républiqu</w:t>
      </w:r>
      <w:r>
        <w:rPr/>
        <w:t>e</w:t>
      </w:r>
    </w:p>
    <w:p>
      <w:pPr>
        <w:spacing w:after="0" w:line="210" w:lineRule="exact"/>
        <w:jc w:val="right"/>
        <w:sectPr>
          <w:footerReference w:type="default" r:id="rId5"/>
          <w:type w:val="continuous"/>
          <w:pgSz w:w="23800" w:h="16840" w:orient="landscape"/>
          <w:pgMar w:footer="326" w:top="120" w:bottom="520" w:left="360" w:right="480"/>
          <w:pgNumType w:start="1"/>
        </w:sectPr>
      </w:pPr>
    </w:p>
    <w:p>
      <w:pPr>
        <w:pStyle w:val="BodyText"/>
        <w:spacing w:line="192" w:lineRule="auto" w:before="34"/>
        <w:ind w:left="140" w:right="1317"/>
      </w:pPr>
      <w:r>
        <w:rPr/>
        <w:t>Ministère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l'Enseignement</w:t>
      </w:r>
      <w:r>
        <w:rPr>
          <w:spacing w:val="-7"/>
        </w:rPr>
        <w:t> </w:t>
      </w:r>
      <w:r>
        <w:rPr/>
        <w:t>Supérieur</w:t>
      </w:r>
      <w:r>
        <w:rPr>
          <w:spacing w:val="-7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Recherche</w:t>
      </w:r>
      <w:r>
        <w:rPr>
          <w:spacing w:val="-7"/>
        </w:rPr>
        <w:t> </w:t>
      </w:r>
      <w:r>
        <w:rPr/>
        <w:t>Scientifique</w:t>
      </w:r>
      <w:r>
        <w:rPr>
          <w:spacing w:val="-57"/>
        </w:rPr>
        <w:t> </w:t>
      </w:r>
      <w:r>
        <w:rPr/>
        <w:t>Centre</w:t>
      </w:r>
      <w:r>
        <w:rPr>
          <w:spacing w:val="-2"/>
        </w:rPr>
        <w:t> </w:t>
      </w:r>
      <w:r>
        <w:rPr/>
        <w:t>Universitaire</w:t>
      </w:r>
      <w:r>
        <w:rPr>
          <w:spacing w:val="-1"/>
        </w:rPr>
        <w:t> </w:t>
      </w:r>
      <w:r>
        <w:rPr/>
        <w:t>d'Illizi</w:t>
      </w:r>
    </w:p>
    <w:p>
      <w:pPr>
        <w:pStyle w:val="BodyText"/>
        <w:spacing w:line="222" w:lineRule="exact"/>
        <w:ind w:left="140"/>
      </w:pPr>
      <w:r>
        <w:rPr/>
        <w:t>Institut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Droit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Politique</w:t>
      </w:r>
    </w:p>
    <w:p>
      <w:pPr>
        <w:pStyle w:val="BodyText"/>
        <w:spacing w:line="268" w:lineRule="exact"/>
        <w:ind w:left="140"/>
      </w:pPr>
      <w:r>
        <w:rPr/>
        <w:t>Institut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Droit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Science</w:t>
      </w:r>
      <w:r>
        <w:rPr>
          <w:spacing w:val="-4"/>
        </w:rPr>
        <w:t> </w:t>
      </w:r>
      <w:r>
        <w:rPr/>
        <w:t>Politique</w:t>
      </w:r>
    </w:p>
    <w:p>
      <w:pPr>
        <w:tabs>
          <w:tab w:pos="2739" w:val="left" w:leader="none"/>
          <w:tab w:pos="4999" w:val="left" w:leader="none"/>
          <w:tab w:pos="6099" w:val="left" w:leader="none"/>
        </w:tabs>
        <w:spacing w:before="69"/>
        <w:ind w:left="700" w:right="0" w:firstLine="0"/>
        <w:jc w:val="left"/>
        <w:rPr>
          <w:sz w:val="24"/>
        </w:rPr>
      </w:pPr>
      <w:r>
        <w:rPr>
          <w:sz w:val="20"/>
        </w:rPr>
        <w:t>Année</w:t>
      </w:r>
      <w:r>
        <w:rPr>
          <w:spacing w:val="-5"/>
          <w:sz w:val="20"/>
        </w:rPr>
        <w:t> </w:t>
      </w:r>
      <w:r>
        <w:rPr>
          <w:sz w:val="20"/>
        </w:rPr>
        <w:t>Académique:</w:t>
        <w:tab/>
      </w:r>
      <w:r>
        <w:rPr>
          <w:position w:val="1"/>
          <w:sz w:val="24"/>
        </w:rPr>
        <w:t>2022/2023</w:t>
        <w:tab/>
      </w:r>
      <w:r>
        <w:rPr>
          <w:position w:val="3"/>
          <w:sz w:val="20"/>
        </w:rPr>
        <w:t>Domaine:</w:t>
        <w:tab/>
      </w:r>
      <w:r>
        <w:rPr>
          <w:position w:val="1"/>
          <w:sz w:val="24"/>
        </w:rPr>
        <w:t>Droit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et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Sciences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Politiques</w:t>
      </w:r>
    </w:p>
    <w:p>
      <w:pPr>
        <w:tabs>
          <w:tab w:pos="1899" w:val="left" w:leader="none"/>
        </w:tabs>
        <w:spacing w:before="38"/>
        <w:ind w:left="700" w:right="0" w:firstLine="0"/>
        <w:jc w:val="left"/>
        <w:rPr>
          <w:sz w:val="24"/>
        </w:rPr>
      </w:pPr>
      <w:r>
        <w:rPr>
          <w:position w:val="2"/>
          <w:sz w:val="20"/>
        </w:rPr>
        <w:t>Filière:</w:t>
        <w:tab/>
      </w:r>
      <w:r>
        <w:rPr>
          <w:sz w:val="24"/>
        </w:rPr>
        <w:t>droit</w:t>
      </w:r>
    </w:p>
    <w:p>
      <w:pPr>
        <w:tabs>
          <w:tab w:pos="1899" w:val="left" w:leader="none"/>
        </w:tabs>
        <w:spacing w:before="1"/>
        <w:ind w:left="700" w:right="0" w:firstLine="0"/>
        <w:jc w:val="left"/>
        <w:rPr>
          <w:sz w:val="24"/>
        </w:rPr>
      </w:pPr>
      <w:r>
        <w:rPr>
          <w:sz w:val="20"/>
        </w:rPr>
        <w:t>Spécialité:</w:t>
        <w:tab/>
      </w:r>
      <w:r>
        <w:rPr>
          <w:position w:val="-3"/>
          <w:sz w:val="24"/>
        </w:rPr>
        <w:t>Droit</w:t>
      </w:r>
    </w:p>
    <w:p>
      <w:pPr>
        <w:pStyle w:val="BodyText"/>
        <w:bidi/>
        <w:spacing w:line="238" w:lineRule="exact" w:before="28"/>
        <w:ind w:right="0" w:left="122" w:firstLine="0"/>
        <w:jc w:val="left"/>
      </w:pPr>
      <w:r>
        <w:rPr>
          <w:rtl/>
        </w:rPr>
        <w:br w:type="column"/>
      </w:r>
      <w:r>
        <w:rPr>
          <w:rtl/>
        </w:rPr>
        <w:t>ﻭﺯﺍﺭﺓ</w:t>
      </w:r>
      <w:r>
        <w:rPr>
          <w:spacing w:val="-6"/>
          <w:rtl/>
        </w:rPr>
        <w:t> </w:t>
      </w:r>
      <w:r>
        <w:rPr>
          <w:rtl/>
        </w:rPr>
        <w:t>ﺍﻟﺘﻌﻠﻴﻢ</w:t>
      </w:r>
      <w:r>
        <w:rPr>
          <w:spacing w:val="-6"/>
          <w:rtl/>
        </w:rPr>
        <w:t> </w:t>
      </w:r>
      <w:r>
        <w:rPr>
          <w:rtl/>
        </w:rPr>
        <w:t>ﺍﻟﻌﺎﻟﻲ</w:t>
      </w:r>
      <w:r>
        <w:rPr>
          <w:spacing w:val="-6"/>
          <w:rtl/>
        </w:rPr>
        <w:t> </w:t>
      </w:r>
      <w:r>
        <w:rPr>
          <w:rtl/>
        </w:rPr>
        <w:t>ﻭ</w:t>
      </w:r>
      <w:r>
        <w:rPr>
          <w:spacing w:val="-6"/>
          <w:rtl/>
        </w:rPr>
        <w:t> </w:t>
      </w:r>
      <w:r>
        <w:rPr>
          <w:rtl/>
        </w:rPr>
        <w:t>ﺍﻟﺒﺤﺚ</w:t>
      </w:r>
      <w:r>
        <w:rPr>
          <w:spacing w:val="-6"/>
          <w:rtl/>
        </w:rPr>
        <w:t> </w:t>
      </w:r>
      <w:r>
        <w:rPr>
          <w:rtl/>
        </w:rPr>
        <w:t>ﺍﻟﻌﻠﻤ</w:t>
      </w:r>
      <w:r>
        <w:rPr>
          <w:rtl/>
        </w:rPr>
        <w:t>ﻲ</w:t>
      </w:r>
    </w:p>
    <w:p>
      <w:pPr>
        <w:pStyle w:val="BodyText"/>
        <w:bidi/>
        <w:spacing w:line="172" w:lineRule="auto" w:before="24"/>
        <w:ind w:right="570" w:left="119" w:firstLine="503"/>
        <w:jc w:val="left"/>
      </w:pPr>
      <w:r>
        <w:rPr>
          <w:rtl/>
        </w:rPr>
        <w:t>ﺍﻟﻤﺮﻛﺰ</w:t>
      </w:r>
      <w:r>
        <w:rPr>
          <w:spacing w:val="-8"/>
          <w:rtl/>
        </w:rPr>
        <w:t> </w:t>
      </w:r>
      <w:r>
        <w:rPr>
          <w:rtl/>
        </w:rPr>
        <w:t>ﺍﻟﺠﺎﻣﻌﻲ</w:t>
      </w:r>
      <w:r>
        <w:rPr>
          <w:spacing w:val="-9"/>
          <w:rtl/>
        </w:rPr>
        <w:t> </w:t>
      </w:r>
      <w:r>
        <w:rPr>
          <w:rtl/>
        </w:rPr>
        <w:t>ﺍﻳﻠﻴﺰﻱ</w:t>
      </w:r>
      <w:r>
        <w:rPr>
          <w:spacing w:val="-57"/>
          <w:rtl/>
        </w:rPr>
        <w:t> </w:t>
      </w:r>
      <w:r>
        <w:rPr>
          <w:rtl/>
        </w:rPr>
        <w:t>ﻣﻌﻬﺪ</w:t>
      </w:r>
      <w:r>
        <w:rPr>
          <w:spacing w:val="-5"/>
          <w:rtl/>
        </w:rPr>
        <w:t> </w:t>
      </w:r>
      <w:r>
        <w:rPr>
          <w:rtl/>
        </w:rPr>
        <w:t>ﺍﻟﺤﻘﻮﻕ</w:t>
      </w:r>
      <w:r>
        <w:rPr>
          <w:spacing w:val="-6"/>
          <w:rtl/>
        </w:rPr>
        <w:t> </w:t>
      </w:r>
      <w:r>
        <w:rPr>
          <w:rtl/>
        </w:rPr>
        <w:t>ﻭﺍﻟﻌﻠﻮﻡ</w:t>
      </w:r>
      <w:r>
        <w:rPr>
          <w:spacing w:val="-6"/>
          <w:rtl/>
        </w:rPr>
        <w:t> </w:t>
      </w:r>
      <w:r>
        <w:rPr>
          <w:rtl/>
        </w:rPr>
        <w:t>ﺍﻟﺴﻴﺎﺳﻴ</w:t>
      </w:r>
      <w:r>
        <w:rPr>
          <w:rtl/>
        </w:rPr>
        <w:t>ﺔ</w:t>
      </w:r>
    </w:p>
    <w:p>
      <w:pPr>
        <w:pStyle w:val="BodyText"/>
        <w:bidi/>
        <w:ind w:right="0" w:left="121" w:firstLine="0"/>
        <w:jc w:val="left"/>
      </w:pPr>
      <w:r>
        <w:rPr>
          <w:rtl/>
        </w:rPr>
        <w:t>ﻣﻌﻬﺪ</w:t>
      </w:r>
      <w:r>
        <w:rPr>
          <w:spacing w:val="-5"/>
          <w:rtl/>
        </w:rPr>
        <w:t> </w:t>
      </w:r>
      <w:r>
        <w:rPr>
          <w:rtl/>
        </w:rPr>
        <w:t>ﺍﻟﺤﻘﻮﻕ</w:t>
      </w:r>
      <w:r>
        <w:rPr>
          <w:spacing w:val="-6"/>
          <w:rtl/>
        </w:rPr>
        <w:t> </w:t>
      </w:r>
      <w:r>
        <w:rPr>
          <w:rtl/>
        </w:rPr>
        <w:t>ﻭﺍﻟﻌﻠﻮﻡ</w:t>
      </w:r>
      <w:r>
        <w:rPr>
          <w:spacing w:val="-6"/>
          <w:rtl/>
        </w:rPr>
        <w:t> </w:t>
      </w:r>
      <w:r>
        <w:rPr>
          <w:rtl/>
        </w:rPr>
        <w:t>ﺍﻟﺴﻴﺎﺳﻴ</w:t>
      </w:r>
      <w:r>
        <w:rPr>
          <w:rtl/>
        </w:rPr>
        <w:t>ﺔ</w:t>
      </w:r>
    </w:p>
    <w:p>
      <w:pPr>
        <w:spacing w:after="0"/>
        <w:jc w:val="left"/>
        <w:sectPr>
          <w:type w:val="continuous"/>
          <w:pgSz w:w="23800" w:h="16840" w:orient="landscape"/>
          <w:pgMar w:top="120" w:bottom="520" w:left="360" w:right="480"/>
          <w:cols w:num="2" w:equalWidth="0">
            <w:col w:w="8798" w:space="11226"/>
            <w:col w:w="2936"/>
          </w:cols>
        </w:sectPr>
      </w:pPr>
    </w:p>
    <w:p>
      <w:pPr>
        <w:spacing w:before="22"/>
        <w:ind w:left="700" w:right="0" w:firstLine="0"/>
        <w:jc w:val="left"/>
        <w:rPr>
          <w:sz w:val="20"/>
        </w:rPr>
      </w:pPr>
      <w:r>
        <w:rPr>
          <w:spacing w:val="-1"/>
          <w:sz w:val="20"/>
        </w:rPr>
        <w:t>Niveau:</w:t>
      </w:r>
    </w:p>
    <w:p>
      <w:pPr>
        <w:pStyle w:val="BodyText"/>
        <w:spacing w:before="23"/>
        <w:ind w:left="527"/>
      </w:pPr>
      <w:r>
        <w:rPr/>
        <w:br w:type="column"/>
      </w:r>
      <w:r>
        <w:rPr/>
        <w:t>Licence</w:t>
      </w:r>
      <w:r>
        <w:rPr>
          <w:spacing w:val="-7"/>
        </w:rPr>
        <w:t> </w:t>
      </w:r>
      <w:r>
        <w:rPr/>
        <w:t>1ère</w:t>
      </w:r>
      <w:r>
        <w:rPr>
          <w:spacing w:val="-5"/>
        </w:rPr>
        <w:t> </w:t>
      </w:r>
      <w:r>
        <w:rPr/>
        <w:t>Année</w:t>
      </w:r>
    </w:p>
    <w:p>
      <w:pPr>
        <w:spacing w:before="22"/>
        <w:ind w:left="70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Arrêté</w:t>
      </w:r>
      <w:r>
        <w:rPr>
          <w:spacing w:val="-4"/>
          <w:sz w:val="20"/>
        </w:rPr>
        <w:t> </w:t>
      </w:r>
      <w:r>
        <w:rPr>
          <w:sz w:val="20"/>
        </w:rPr>
        <w:t>d’habilitation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l’offre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formation:</w:t>
      </w:r>
    </w:p>
    <w:p>
      <w:pPr>
        <w:pStyle w:val="BodyText"/>
        <w:spacing w:before="23"/>
        <w:ind w:left="471"/>
      </w:pPr>
      <w:r>
        <w:rPr/>
        <w:br w:type="column"/>
      </w:r>
      <w:r>
        <w:rPr/>
        <w:t>N°null</w:t>
      </w:r>
      <w:r>
        <w:rPr>
          <w:spacing w:val="54"/>
        </w:rPr>
        <w:t> </w:t>
      </w:r>
      <w:r>
        <w:rPr/>
        <w:t>du</w:t>
      </w:r>
    </w:p>
    <w:p>
      <w:pPr>
        <w:pStyle w:val="Heading1"/>
        <w:ind w:left="46"/>
      </w:pPr>
      <w:r>
        <w:rPr/>
        <w:t>PV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délibération</w:t>
      </w:r>
      <w:r>
        <w:rPr>
          <w:spacing w:val="-2"/>
        </w:rPr>
        <w:t> </w:t>
      </w:r>
      <w:r>
        <w:rPr/>
        <w:t>Semestre</w:t>
      </w:r>
      <w:r>
        <w:rPr>
          <w:spacing w:val="-2"/>
        </w:rPr>
        <w:t> </w:t>
      </w:r>
      <w:r>
        <w:rPr/>
        <w:t>1</w:t>
      </w:r>
      <w:r>
        <w:rPr>
          <w:spacing w:val="67"/>
        </w:rPr>
        <w:t> </w:t>
      </w:r>
      <w:r>
        <w:rPr/>
        <w:t>-</w:t>
      </w:r>
      <w:r>
        <w:rPr>
          <w:spacing w:val="67"/>
        </w:rPr>
        <w:t> </w:t>
      </w:r>
      <w:r>
        <w:rPr/>
        <w:t>2022/2023</w:t>
      </w:r>
      <w:r>
        <w:rPr>
          <w:spacing w:val="-2"/>
        </w:rPr>
        <w:t> </w:t>
      </w:r>
      <w:r>
        <w:rPr/>
        <w:t>(Session</w:t>
      </w:r>
      <w:r>
        <w:rPr>
          <w:spacing w:val="-1"/>
        </w:rPr>
        <w:t> </w:t>
      </w:r>
      <w:r>
        <w:rPr/>
        <w:t>:Normale)</w:t>
      </w:r>
    </w:p>
    <w:p>
      <w:pPr>
        <w:spacing w:after="0"/>
        <w:sectPr>
          <w:type w:val="continuous"/>
          <w:pgSz w:w="23800" w:h="16840" w:orient="landscape"/>
          <w:pgMar w:top="120" w:bottom="520" w:left="360" w:right="480"/>
          <w:cols w:num="4" w:equalWidth="0">
            <w:col w:w="1333" w:space="40"/>
            <w:col w:w="2483" w:space="304"/>
            <w:col w:w="4269" w:space="40"/>
            <w:col w:w="14491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ABDEAIEM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ADEL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ABDELLAOUI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HASSAN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ABDOUALI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ABDALLAH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222231203905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ABDOUALI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KARIMA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222231204203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ABDOUALI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TEINI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222231203205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ABDOUNI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SALAH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171731028179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ABEDJ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SADAK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222231189312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ABIDI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OUSSAMA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202031022704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ABOUBOU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222236104107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ADAIKA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222231191308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AFAN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ALI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AGHRIB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BACHIR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212131028005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AHMID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Amira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212131028940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ALAZAOUI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SIDI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MOUSSA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212131027518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ALI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Djamel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22127004840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AMIDIL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Zineb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22101024339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AOUAFI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Abdelbasset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22095037015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AOUAMEUR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ADEM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222231043002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AOUAMRI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TAHAR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212131028935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AOUED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Charaf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22105031703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ARAB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LARBI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222231197114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ARABI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Boudjemaa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222231203201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ARBI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AMAR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22075042206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ARIBI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222231191309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ATIK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KAWTHER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222231204212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type w:val="continuous"/>
          <w:pgSz w:w="23800" w:h="16840" w:orient="landscape"/>
          <w:pgMar w:top="12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ATTARI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BENTALEB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22062045306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BAALI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ABDESSALAM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171737002185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ARBI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OTHMANE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2299923694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BABA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HANINI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TAYYEB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222231198018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BADJILLALI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DIRAR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222231015820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BAHAMANI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ABDELLAH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222231203908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BAHAMID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ABDLKADER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222231198311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BAHAMOU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REKIA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BAHDI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MAMMAR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BAHI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ZINEB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222231194705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BAHLOUL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FATAH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18114016977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BAHNINI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222231199002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BAKAR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BOUBAKAR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212131028951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BAKHADIR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YOUCEF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202031022698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BAKHTI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KELTOU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222231204205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BAMAAROUF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HEMZA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212137006701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BASALAH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22081033978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BAZA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MOKHTAR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212131029096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BECHI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ZAINEB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222231192405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BEHIRI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ABDELKADER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BEKAKANE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Fatiha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18091022100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BELKACEM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Menad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222237606401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BELKHERI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222231197801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BELKHIRI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NADJIB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222231199319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BELLANKAS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KHADIDJA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222231194704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BELMILOUD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ADEM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222231016806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BELMILOUD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FATMA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ZOHRA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06061002180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BELTOU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ASSIA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22061088139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12.47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BELTOU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Hassen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22091022444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8.97</w:t>
            </w:r>
          </w:p>
        </w:tc>
      </w:tr>
    </w:tbl>
    <w:p>
      <w:pPr>
        <w:pStyle w:val="BodyText"/>
        <w:spacing w:before="4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7"/>
          <w:footerReference w:type="default" r:id="rId8"/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Keltoum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22089075126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SEGHIR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06069057027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AROUBA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Halima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2102183532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AROUBA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YOUCEF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222231207201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AZZAOUI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KELTOUM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222231204210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AZZOUZ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AICHA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HABIRECHE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DALILA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222231203405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SEBGAG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Houssen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SEBGAG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MANAR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212131027181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SEBGAG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OUISSAM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222231199505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12.36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YOUNES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mabad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1.89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BENAISSA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GHANIA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222231198603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BENARROUDJ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MALEK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2297349434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8.19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BENBAARA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NACEREDDINE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LAKHDAR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181838012509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BENBAHANE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BACHIR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222231016001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BENDINE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YACINE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222231191313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BENEDDINE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AHMED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181331002301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BENGHEDIER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BRAHIM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LAID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222231196907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BENGHEDIER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LKHDHAR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BENHADDIA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AHLAM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212139065078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BENHAMED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MABROUKA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222231192411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BENHAMED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ROUMAISSA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BENHARIZI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222231203711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BENHARKAT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SABER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212131028172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BENSACI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SALSABIL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171731028327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BENSALAH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IBRAHIM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222231196901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BENSEBGAG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LARBI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222231203015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BENTEBBA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YACINE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2201926338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5.75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BENYAHIA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Chaimaa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212131028171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BENYOUNES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OTHMANE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BENZERGA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222231196818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BENZERGA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SALIMA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222231197902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BERRGHIS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Abdelhakim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22125036878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BILAL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SOUAD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222231194103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89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BOUAZZA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BESMA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212131028001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BOUAZZA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DIALA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2202928932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BOUCHAIR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AISSA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BOUCHAIR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Abla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22091022252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BOUDJLAL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Ahmed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yahia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161637068125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BOUHADJA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YOUCEF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222237096216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BOUHAS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LAKHDAR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222231015918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BOUKHANI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BAKAI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202031024136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5.45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BOUKHETTA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MARDHIA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202031022969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BOUKRANI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NOURIA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222231199412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BOULAHYA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ISMAHEN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222231196814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BOULIF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RAMZI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22079050700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15.75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13.36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BOUREZMA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AYMAN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222231206911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7.33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BOUROUGAA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NOUR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ELHOUDA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191931025242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BOUYOUCEF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RAMZI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21075076104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BOUZEGAG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Zhor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CHABANI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BOUBAKR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222231197309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CHAFAOU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AISSA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222231204008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4.22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CHANKAMA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Louafi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izzeddine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222231194011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CHANKAMA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ZINEB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222231203512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CHAOUCH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MADIHA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212131028391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CHARROUF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OMAIMA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212131028766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CHENGUITI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AICHA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161731106051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9.42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CHENINE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Ouail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222231189519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CHERIFI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ALI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222231203920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CHIBA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SAMIA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222231203520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DAGHOUM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Fatma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212131029045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DAHMANI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Kaouthar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212131029066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DAOUD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ELHASSEN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222231202912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DAOUI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BELKHEIR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222231197304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DAOUI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INAS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222231197216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DEBIR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DJAMILA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222231203209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DEGHAMCHA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HOUDA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212131029124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DJAID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ABDELGHANI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21068000657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DJEBRANE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SALOUA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222231197813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DJEKRIF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TAREK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212131028533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DJELOUAHI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FERIEL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171731029029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DJERIRI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Boubaker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brahim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222231203120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DOUIBI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SORAYA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222231198013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DRIDI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Chemseddine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22106008148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GHOUL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212137009745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HAMAL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LAKHDAR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222231204218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ELAZZAOUI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Abdelkader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ELAZZAOUI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HASSEN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222231203214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5.05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ELFAIZ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ILYAS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222231203019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ELHELA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AMAL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222231197202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ELHOUSSAOUI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FADI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ELMAGHILI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22127004944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15.75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FAKHI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ABDELHAMID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FARES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WALID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22074024917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FEHIM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ILYAS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222231203020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FISSAIAH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Miloud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151531002683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</w:tbl>
    <w:p>
      <w:pPr>
        <w:pStyle w:val="BodyText"/>
        <w:spacing w:before="6"/>
        <w:rPr>
          <w:sz w:val="2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GANA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SMAIL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22054041047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GASSOU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AMMAR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222231204004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GASSOU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Billal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212131028947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6.72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GHALLOUM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yassine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131331025093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GHANEM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SOUMIA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20054088282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11.97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GHARBI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SAIF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GHEDEIR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AHMED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ESSAMIAA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222231198219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GHEDEIR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AHMED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SOUAD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212131028129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GHEDEIR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AHMED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Souaad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212231207007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GHEDEIR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AMAR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MESSAOUDA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GHERBI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BECHIRA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222231206912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GHORMA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Hafsa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222231203218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10.53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GHOUMA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ABDERAHMAN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222237065716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GHOUMA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AICHA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MERIEM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GOUASMIA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SAID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222231206907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GOUIEZ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191936013451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GUERIMECHE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AMEL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222231196802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GUETRANE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IMAD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22069039207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159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GUEZIZ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SAFIA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222231198011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Ghouma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brahim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21041094428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HADDAD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ADEL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HADDADJI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YAKOUB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22063073294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HAFIDOU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Amena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22101024405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HAMADI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Adel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08081033795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HAMIA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FATIMA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191931025665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HANI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RAYANE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HANINE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IDRIS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222231202820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7.92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HANINI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ELABESS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222231197112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</w:tbl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169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HAOUA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HOUSSAM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HASSANI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ISMAIL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222231202902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HELLOU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ZINEB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HEMMADI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212131028798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HEROUINI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ABDELKADER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222231198313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HEROUINI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HACHANI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222231206916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IBBA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KHALED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222231203311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IBBA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Mariem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222231194120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IBEK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AHMAD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222231202802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15.25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IDDER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AZEDDINE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222231203916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3.45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179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KADDOURI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SIHAM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222231192408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KADRI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Ahmed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212131028917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KHAMAIA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ABDELKADER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222231198316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KHAMAIA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CHAKIB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NASEREDDINE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222231198001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KHAMAIA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171731028769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KHAMAYES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FATMA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202031023298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KHANSAL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Aymene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222231196809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KHELEF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ABDELAZIZ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KHEMGANI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Djemaa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KHIAR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222231204316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189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KOUBABI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BASSET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161735028880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KOUDIA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KARIMA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222231204202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7.92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KOUMELLI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DJEMAA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KOUSSA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AHMED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171731028547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LAFOULA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ABDERRAHMANE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4.75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LAHEZA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Halima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212131027379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LAHMANI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OUSSAMA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222231196718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2.72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LAHMAR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HALIMA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222231197506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LAHOUASNIA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RACHIDA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LAKEHAL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YASSER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222231199510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199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LARIBI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Sakina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22081033151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LARIKI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Ahmed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22128023946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LATRECHE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HEDDI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222231206914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LATRECHE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MEBARKA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222231204306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LOUBAKI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222231198820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MAATALLAH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REBHA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222231197610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MADACI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AHMED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WALID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222231196919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MADOUI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MOUNIR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MADOUI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MAGUENI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ELYASSEN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222231194012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MAKHLOUF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Zohra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22088055932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10.33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MAKROUDI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ABDELMOUNAIME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MALASSI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ELBAKRI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222231189309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MALEK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RANIA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222231191306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MANSOURI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MOUHAMED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212139098632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MATALLAH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Kaoutar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181931026139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MBAREK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Elamri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22125037398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7.83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MCHAOURI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ABDELHADI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222231203914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MCHAOURI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AICHA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222237000216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MEBARKI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Kanza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20097001513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219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MECHELLOUKH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BILAL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181532089917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MEDKOUR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ABDELRAHIM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22068044050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MEFISSAL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KHAIRA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222231197606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MEFISSEL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DJEMMA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MERAH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ABDERREZZAQ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222231198215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MERZOUG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Khadijata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222231203320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MESSAOUDI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ELHOUSSEYN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222231189311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MESSAOUDI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NEIMA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222231199406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MESSEK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22121002263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10.72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METHALI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ABDERRAHMAN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229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METITA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YAHIA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22111022981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MILOUDI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Saddik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222231189313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MOGDAD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Ibtissam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22109033068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14.78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MOKADDEM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ABDENNOUR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161639085948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9.92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MOUFFOUK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ABDELHAFID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222239363508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MOUSSAOUI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TOUFIK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222231203203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NAGUILOU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NACERA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222231199402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12.64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NAGZOU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ABDELMALEK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222231203910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NAILI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OTHMANE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222239390109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6.61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NASSOUR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ZINEDDINE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191931004665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239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NOURI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FATIHA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212133027924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NOURINE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ABDELHADI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22111022797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3.25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0.53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OLAEDHAMMA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HAMOUD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222231020014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OMRANI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AICHA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222231203715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OSMAN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CHEIKH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222231203010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OTHMANI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HALIMA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222231203304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3.75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7.47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OUADA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HAFSSA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222231197419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OUADA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TAREK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222231198015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OUALHA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IMENE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FATMA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ZOHRA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222231197215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5.65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6.31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OUANAKARBI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ABDELDJEBAR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249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OUANALI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ZINEB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222231203513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OUANNAS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AMOR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OUANNAS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Abderahman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OUANNAS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MABROUK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222231207105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</w:tr>
    </w:tbl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OUANNAS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MAHMOUD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OUGACEM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MAHY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EDIN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HACHEM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222231194117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OUGACEM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MARIEM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212131027663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OUGASEM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ASSIA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222231202904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OUKBAKOUNTA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NOHA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181831026324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11.85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OUYAHIA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AMMAR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222231198507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259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RABHI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ZOHRA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222231202919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RAHAIM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AHMED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222231197619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RAHMANI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KARIMA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172231198717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RAMDANI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Rakia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22091021937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16.75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11.64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RANFAGHI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BELLA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171731028129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REMITA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MOHAMED</w:t>
            </w:r>
          </w:p>
          <w:p>
            <w:pPr>
              <w:pStyle w:val="TableParagraph"/>
              <w:spacing w:line="191" w:lineRule="exact" w:before="0"/>
              <w:ind w:left="60" w:right="0"/>
              <w:jc w:val="left"/>
              <w:rPr>
                <w:sz w:val="20"/>
              </w:rPr>
            </w:pPr>
            <w:r>
              <w:rPr>
                <w:sz w:val="20"/>
              </w:rPr>
              <w:t>TAHAR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22106007872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ROUABEH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MANSOUR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222231207116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ROUABEH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Othmane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222231207015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SAAD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222231189515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SAFI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HALIMA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222231197507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269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SAIDAT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AMAL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171731028126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SAIDI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M'hammed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2202704552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SALHAOUI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AYOUB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222235270315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SEDDIKI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AICHA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222231198020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SEMMARI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IZZEDDINE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222231198419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15.89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SIAHMED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RODAINA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222231189401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SID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ABDEMALEK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2202422355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4.55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SIGAA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Abd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elkader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22089019190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5.05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SLAMA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LAMONE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222231207808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9.15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SLIMANI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AHEMD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222231196711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279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SLIMANI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RADHOUANE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SMATI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Khaoula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rayene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172131028623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SOUAGHINE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ZOHRA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222231194007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SOUIDI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Sabah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181331025138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TARMOUNE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ROUKIA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1902183847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TIHIDJAL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Zohra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222231202917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14.65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13.64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TOUKI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DJAAFAR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222231197315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TOUMI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ELHADI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222231206910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TOUNSI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AYA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222231189302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12.44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YOUSFI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AKLI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ABDELLATIF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222231202805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5.78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289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ZABOUR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Mohamed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22088062462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8.61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ZAHNIT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ABDERAHMANE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222231198208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10.35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9.53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ZAKI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ACHOUR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222231203804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6.89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ZEGHMI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Zolikha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222231197718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9.17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ZEGRI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BABA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222231203109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11.81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ZEINI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ABDELWAHAB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1901102623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10.08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ZERRAR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FOUAD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191931025925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ZERROUG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BILLEL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222231197301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ZIADA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Abdelaaziz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222231198302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11.75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9.97</w:t>
            </w:r>
          </w:p>
        </w:tc>
      </w:tr>
      <w:tr>
        <w:trPr>
          <w:trHeight w:val="43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ZOUAOUID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ABDELFATAH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222231198306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7.22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299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ZOUARIAHMED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SALAH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2201945900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djabou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sassia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22049058536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15.6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14.56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ind w:left="110" w:right="0"/>
              <w:jc w:val="left"/>
              <w:rPr>
                <w:sz w:val="20"/>
              </w:rPr>
            </w:pPr>
            <w:r>
              <w:rPr>
                <w:sz w:val="20"/>
              </w:rPr>
              <w:t>301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ouayni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abdessalam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22041001728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5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ﺍﻟﻮﺍﻋﺮ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ﻋﺒﺪ</w:t>
            </w:r>
            <w:r>
              <w:rPr>
                <w:spacing w:val="-3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ﺍﻟﺮﺣﻴ</w:t>
            </w:r>
            <w:r>
              <w:rPr>
                <w:sz w:val="20"/>
                <w:szCs w:val="20"/>
                <w:rtl/>
              </w:rPr>
              <w:t>ﻢ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222231198211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>
              <w:rPr>
                <w:spacing w:val="-2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5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ﺑﺮﺍﻫﻴﻤﻲ</w:t>
            </w:r>
            <w:r>
              <w:rPr>
                <w:spacing w:val="45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ﻋﺒﺪ</w:t>
            </w:r>
            <w:r>
              <w:rPr>
                <w:spacing w:val="-3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ﺍﻟﺮﺣﻤﺎ</w:t>
            </w:r>
            <w:r>
              <w:rPr>
                <w:sz w:val="20"/>
                <w:szCs w:val="20"/>
                <w:rtl/>
              </w:rPr>
              <w:t>ﻥ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221431028877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64"/>
              <w:jc w:val="right"/>
              <w:rPr>
                <w:sz w:val="20"/>
              </w:rPr>
            </w:pPr>
            <w:r>
              <w:rPr>
                <w:sz w:val="20"/>
              </w:rPr>
              <w:t>10.75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00" w:type="dxa"/>
          </w:tcPr>
          <w:p>
            <w:pPr>
              <w:pStyle w:val="TableParagraph"/>
              <w:ind w:left="125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ﺑﻠﻘﺎﻕ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ﺧﺎﻟ</w:t>
            </w:r>
            <w:r>
              <w:rPr>
                <w:sz w:val="20"/>
                <w:szCs w:val="20"/>
                <w:rtl/>
              </w:rPr>
              <w:t>ﺪ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22129013834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8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ﺗﺎﻗﺒﻮ</w:t>
            </w:r>
            <w:r>
              <w:rPr>
                <w:spacing w:val="48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ﺁﺳﻴ</w:t>
            </w:r>
            <w:r>
              <w:rPr>
                <w:sz w:val="20"/>
                <w:szCs w:val="20"/>
                <w:rtl/>
              </w:rPr>
              <w:t>ﺔ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222231202801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8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ﺗﺎﻗﺒﻮ</w:t>
            </w:r>
            <w:r>
              <w:rPr>
                <w:spacing w:val="48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ﺣﻠﻴﻤ</w:t>
            </w:r>
            <w:r>
              <w:rPr>
                <w:sz w:val="20"/>
                <w:szCs w:val="20"/>
                <w:rtl/>
              </w:rPr>
              <w:t>ﺔ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222231203301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ﺟﺒﺮﺍﻥ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ﻣﺤﻤ</w:t>
            </w:r>
            <w:r>
              <w:rPr>
                <w:sz w:val="20"/>
                <w:szCs w:val="20"/>
                <w:rtl/>
              </w:rPr>
              <w:t>ﺪ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221431028888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27" w:right="0"/>
              <w:jc w:val="lef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  <w:r>
              <w:rPr>
                <w:spacing w:val="-2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ﺟﻌﻴﻮ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ﺃﺣﻤﺪ</w:t>
            </w:r>
            <w:r>
              <w:rPr>
                <w:spacing w:val="-3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ﺍﻷﻣﻴ</w:t>
            </w:r>
            <w:r>
              <w:rPr>
                <w:sz w:val="20"/>
                <w:szCs w:val="20"/>
                <w:rtl/>
              </w:rPr>
              <w:t>ﻦ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22105070993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0.94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ﺻﺎﻟﺢ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ﺻﺒﺮ</w:t>
            </w:r>
            <w:r>
              <w:rPr>
                <w:sz w:val="20"/>
                <w:szCs w:val="20"/>
                <w:rtl/>
              </w:rPr>
              <w:t>ﻱ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21099029503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77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ﻋﻴﺴﺎﻭﻱ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ﻭﺩﺍ</w:t>
            </w:r>
            <w:r>
              <w:rPr>
                <w:sz w:val="20"/>
                <w:szCs w:val="20"/>
                <w:rtl/>
              </w:rPr>
              <w:t>ﺩ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22129011230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0" w:right="16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ind w:left="175" w:right="0"/>
              <w:jc w:val="lef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11"/>
          <w:footerReference w:type="default" r:id="rId12"/>
          <w:pgSz w:w="23800" w:h="16840" w:orient="landscape"/>
          <w:pgMar w:header="157" w:footer="326" w:top="1660" w:bottom="520" w:left="360" w:right="480"/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rPr>
          <w:trHeight w:val="327" w:hRule="atLeast"/>
        </w:trPr>
        <w:tc>
          <w:tcPr>
            <w:tcW w:w="4600" w:type="dxa"/>
            <w:gridSpan w:val="2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2400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702" w:right="0"/>
              <w:jc w:val="left"/>
              <w:rPr>
                <w:sz w:val="20"/>
              </w:rPr>
            </w:pPr>
            <w:r>
              <w:rPr>
                <w:sz w:val="20"/>
              </w:rPr>
              <w:t>G00D0001S</w:t>
            </w:r>
          </w:p>
        </w:tc>
        <w:tc>
          <w:tcPr>
            <w:tcW w:w="3000" w:type="dxa"/>
            <w:gridSpan w:val="5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998" w:right="989"/>
              <w:rPr>
                <w:sz w:val="20"/>
              </w:rPr>
            </w:pPr>
            <w:r>
              <w:rPr>
                <w:sz w:val="20"/>
              </w:rPr>
              <w:t>G00F0001S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385" w:right="0"/>
              <w:jc w:val="left"/>
              <w:rPr>
                <w:sz w:val="20"/>
              </w:rPr>
            </w:pPr>
            <w:r>
              <w:rPr>
                <w:sz w:val="20"/>
              </w:rPr>
              <w:t>G00M0001S</w:t>
            </w:r>
          </w:p>
        </w:tc>
        <w:tc>
          <w:tcPr>
            <w:tcW w:w="18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54"/>
              <w:ind w:left="413" w:right="0"/>
              <w:jc w:val="left"/>
              <w:rPr>
                <w:sz w:val="20"/>
              </w:rPr>
            </w:pPr>
            <w:r>
              <w:rPr>
                <w:sz w:val="20"/>
              </w:rPr>
              <w:t>G00T0001S</w:t>
            </w: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6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</w:tr>
      <w:tr>
        <w:trPr>
          <w:trHeight w:val="1292" w:hRule="atLeast"/>
        </w:trPr>
        <w:tc>
          <w:tcPr>
            <w:tcW w:w="4600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08" w:right="163" w:firstLine="4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Communauté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internationale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221" w:right="197" w:firstLine="100"/>
              <w:jc w:val="left"/>
              <w:rPr>
                <w:sz w:val="16"/>
              </w:rPr>
            </w:pPr>
            <w:r>
              <w:rPr>
                <w:sz w:val="16"/>
              </w:rPr>
              <w:t>histoire des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organisations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6" w:firstLine="115"/>
              <w:jc w:val="both"/>
              <w:rPr>
                <w:sz w:val="16"/>
              </w:rPr>
            </w:pPr>
            <w:r>
              <w:rPr>
                <w:sz w:val="16"/>
              </w:rPr>
              <w:t>Introduction aux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(Théorie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droit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163" w:right="41" w:hanging="21"/>
              <w:jc w:val="left"/>
              <w:rPr>
                <w:sz w:val="16"/>
              </w:rPr>
            </w:pPr>
            <w:r>
              <w:rPr>
                <w:sz w:val="16"/>
              </w:rPr>
              <w:t>droit administrtif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23" w:right="18" w:firstLine="80"/>
              <w:rPr>
                <w:sz w:val="16"/>
              </w:rPr>
            </w:pPr>
            <w:r>
              <w:rPr>
                <w:sz w:val="16"/>
              </w:rPr>
              <w:t>droit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constitutionnel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(théories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l'état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41" w:right="37" w:firstLine="78"/>
              <w:rPr>
                <w:sz w:val="16"/>
              </w:rPr>
            </w:pPr>
            <w:r>
              <w:rPr>
                <w:sz w:val="16"/>
              </w:rPr>
              <w:t>méthodologie des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sciences </w:t>
            </w:r>
            <w:r>
              <w:rPr>
                <w:sz w:val="16"/>
              </w:rPr>
              <w:t>juridiques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(philosophie du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7"/>
              <w:ind w:left="95" w:right="12"/>
              <w:rPr>
                <w:sz w:val="16"/>
              </w:rPr>
            </w:pPr>
            <w:r>
              <w:rPr>
                <w:spacing w:val="-1"/>
                <w:sz w:val="16"/>
              </w:rPr>
              <w:t>langues </w:t>
            </w:r>
            <w:r>
              <w:rPr>
                <w:sz w:val="16"/>
              </w:rPr>
              <w:t>étrangères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 (terminologie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juridique)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0"/>
              <w:jc w:val="left"/>
              <w:rPr>
                <w:sz w:val="16"/>
              </w:rPr>
            </w:pPr>
            <w:r>
              <w:rPr>
                <w:sz w:val="16"/>
              </w:rPr>
              <w:t>Moyenne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5"/>
              <w:ind w:left="0"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1"/>
              <w:ind w:left="361" w:right="0"/>
              <w:jc w:val="left"/>
              <w:rPr>
                <w:sz w:val="16"/>
              </w:rPr>
            </w:pPr>
            <w:r>
              <w:rPr>
                <w:sz w:val="16"/>
              </w:rPr>
              <w:t>Crédit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281" w:hanging="1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Crédits </w:t>
            </w:r>
            <w:r>
              <w:rPr>
                <w:sz w:val="16"/>
              </w:rPr>
              <w:t>du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  <w:tc>
          <w:tcPr>
            <w:tcW w:w="600" w:type="dxa"/>
            <w:shd w:val="clear" w:color="auto" w:fill="F0F8FF"/>
            <w:textDirection w:val="tbRl"/>
          </w:tcPr>
          <w:p>
            <w:pPr>
              <w:pStyle w:val="TableParagraph"/>
              <w:spacing w:before="109"/>
              <w:ind w:left="354" w:right="183" w:hanging="70"/>
              <w:jc w:val="left"/>
              <w:rPr>
                <w:sz w:val="16"/>
              </w:rPr>
            </w:pPr>
            <w:r>
              <w:rPr>
                <w:sz w:val="16"/>
              </w:rPr>
              <w:t>Moyenne du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Semestre</w:t>
            </w:r>
          </w:p>
        </w:tc>
      </w:tr>
      <w:tr>
        <w:trPr>
          <w:trHeight w:val="370" w:hRule="atLeast"/>
        </w:trPr>
        <w:tc>
          <w:tcPr>
            <w:tcW w:w="3300" w:type="dxa"/>
            <w:tcBorders>
              <w:right w:val="single" w:sz="2" w:space="0" w:color="000000"/>
            </w:tcBorders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ﻏﺮﺑﻲ</w:t>
            </w:r>
            <w:r>
              <w:rPr>
                <w:spacing w:val="46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ﺷﻴﻤﺎ</w:t>
            </w:r>
            <w:r>
              <w:rPr>
                <w:sz w:val="20"/>
                <w:szCs w:val="20"/>
                <w:rtl/>
              </w:rPr>
              <w:t>ﺀ</w:t>
            </w:r>
          </w:p>
        </w:tc>
        <w:tc>
          <w:tcPr>
            <w:tcW w:w="1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0F8FF"/>
          </w:tcPr>
          <w:p>
            <w:pPr>
              <w:pStyle w:val="TableParagraph"/>
              <w:spacing w:before="85"/>
              <w:ind w:left="92" w:right="0"/>
              <w:jc w:val="left"/>
              <w:rPr>
                <w:sz w:val="18"/>
              </w:rPr>
            </w:pPr>
            <w:r>
              <w:rPr>
                <w:sz w:val="18"/>
              </w:rPr>
              <w:t>222231192409</w:t>
            </w:r>
          </w:p>
        </w:tc>
        <w:tc>
          <w:tcPr>
            <w:tcW w:w="60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57" w:right="145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7.14</w:t>
            </w:r>
          </w:p>
        </w:tc>
      </w:tr>
      <w:tr>
        <w:trPr>
          <w:trHeight w:val="370" w:hRule="atLeast"/>
        </w:trPr>
        <w:tc>
          <w:tcPr>
            <w:tcW w:w="3300" w:type="dxa"/>
          </w:tcPr>
          <w:p>
            <w:pPr>
              <w:pStyle w:val="TableParagraph"/>
              <w:bidi/>
              <w:ind w:right="60"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>
              <w:rPr>
                <w:spacing w:val="-1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ﻫﺎﻧﻲ</w:t>
            </w:r>
            <w:r>
              <w:rPr>
                <w:spacing w:val="47"/>
                <w:sz w:val="20"/>
                <w:szCs w:val="20"/>
                <w:rtl/>
              </w:rPr>
              <w:t> </w:t>
            </w:r>
            <w:r>
              <w:rPr>
                <w:sz w:val="20"/>
                <w:szCs w:val="20"/>
                <w:rtl/>
              </w:rPr>
              <w:t>ﺍﺣﻤ</w:t>
            </w:r>
            <w:r>
              <w:rPr>
                <w:sz w:val="20"/>
                <w:szCs w:val="20"/>
                <w:rtl/>
              </w:rPr>
              <w:t>ﺪ</w:t>
            </w:r>
          </w:p>
        </w:tc>
        <w:tc>
          <w:tcPr>
            <w:tcW w:w="1300" w:type="dxa"/>
            <w:shd w:val="clear" w:color="auto" w:fill="F0F8FF"/>
          </w:tcPr>
          <w:p>
            <w:pPr>
              <w:pStyle w:val="TableParagraph"/>
              <w:spacing w:before="85"/>
              <w:ind w:left="90" w:right="0"/>
              <w:jc w:val="left"/>
              <w:rPr>
                <w:sz w:val="18"/>
              </w:rPr>
            </w:pPr>
            <w:r>
              <w:rPr>
                <w:sz w:val="18"/>
              </w:rPr>
              <w:t>221331025083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3"/>
        <w:gridCol w:w="1275"/>
        <w:gridCol w:w="3008"/>
        <w:gridCol w:w="1222"/>
        <w:gridCol w:w="4174"/>
        <w:gridCol w:w="3062"/>
        <w:gridCol w:w="3680"/>
        <w:gridCol w:w="3153"/>
      </w:tblGrid>
      <w:tr>
        <w:trPr>
          <w:trHeight w:val="678" w:hRule="atLeast"/>
        </w:trPr>
        <w:tc>
          <w:tcPr>
            <w:tcW w:w="2493" w:type="dxa"/>
          </w:tcPr>
          <w:p>
            <w:pPr>
              <w:pStyle w:val="TableParagraph"/>
              <w:spacing w:line="320" w:lineRule="exact" w:before="10"/>
              <w:ind w:left="70" w:right="22" w:firstLine="40"/>
              <w:jc w:val="left"/>
              <w:rPr>
                <w:sz w:val="20"/>
              </w:rPr>
            </w:pPr>
            <w:r>
              <w:rPr>
                <w:sz w:val="20"/>
              </w:rPr>
              <w:t>Nombre total des étudiants: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Nom,Prénom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Signature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des</w:t>
            </w:r>
          </w:p>
        </w:tc>
        <w:tc>
          <w:tcPr>
            <w:tcW w:w="1275" w:type="dxa"/>
          </w:tcPr>
          <w:p>
            <w:pPr>
              <w:pStyle w:val="TableParagraph"/>
              <w:spacing w:before="41"/>
              <w:ind w:left="376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313</w:t>
            </w:r>
          </w:p>
          <w:p>
            <w:pPr>
              <w:pStyle w:val="TableParagraph"/>
              <w:spacing w:before="59"/>
              <w:ind w:left="24" w:right="0"/>
              <w:jc w:val="left"/>
              <w:rPr>
                <w:sz w:val="20"/>
              </w:rPr>
            </w:pPr>
            <w:r>
              <w:rPr>
                <w:sz w:val="20"/>
              </w:rPr>
              <w:t>enseignants:</w:t>
            </w:r>
          </w:p>
        </w:tc>
        <w:tc>
          <w:tcPr>
            <w:tcW w:w="3008" w:type="dxa"/>
          </w:tcPr>
          <w:p>
            <w:pPr>
              <w:pStyle w:val="TableParagraph"/>
              <w:spacing w:before="79"/>
              <w:ind w:left="249" w:right="320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admis:</w:t>
            </w:r>
          </w:p>
        </w:tc>
        <w:tc>
          <w:tcPr>
            <w:tcW w:w="1222" w:type="dxa"/>
          </w:tcPr>
          <w:p>
            <w:pPr>
              <w:pStyle w:val="TableParagraph"/>
              <w:spacing w:before="41"/>
              <w:ind w:left="333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102</w:t>
            </w:r>
          </w:p>
        </w:tc>
        <w:tc>
          <w:tcPr>
            <w:tcW w:w="4174" w:type="dxa"/>
          </w:tcPr>
          <w:p>
            <w:pPr>
              <w:pStyle w:val="TableParagraph"/>
              <w:spacing w:before="79"/>
              <w:ind w:left="1231" w:right="0"/>
              <w:jc w:val="lef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étudiants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ajournés:</w:t>
            </w:r>
          </w:p>
        </w:tc>
        <w:tc>
          <w:tcPr>
            <w:tcW w:w="3062" w:type="dxa"/>
          </w:tcPr>
          <w:p>
            <w:pPr>
              <w:pStyle w:val="TableParagraph"/>
              <w:spacing w:before="1"/>
              <w:ind w:left="177" w:right="0"/>
              <w:jc w:val="left"/>
              <w:rPr>
                <w:rFonts w:ascii="Arial MT"/>
                <w:sz w:val="26"/>
              </w:rPr>
            </w:pPr>
            <w:r>
              <w:rPr>
                <w:rFonts w:ascii="Arial MT"/>
                <w:sz w:val="26"/>
              </w:rPr>
              <w:t>211</w:t>
            </w:r>
          </w:p>
        </w:tc>
        <w:tc>
          <w:tcPr>
            <w:tcW w:w="3680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153" w:type="dxa"/>
          </w:tcPr>
          <w:p>
            <w:pPr>
              <w:pStyle w:val="TableParagraph"/>
              <w:spacing w:before="79"/>
              <w:ind w:left="0" w:right="106"/>
              <w:jc w:val="right"/>
              <w:rPr>
                <w:sz w:val="20"/>
              </w:rPr>
            </w:pPr>
            <w:r>
              <w:rPr>
                <w:sz w:val="20"/>
              </w:rPr>
              <w:t>Le: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06-03-2023</w:t>
            </w:r>
          </w:p>
        </w:tc>
      </w:tr>
      <w:tr>
        <w:trPr>
          <w:trHeight w:val="38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1-....................................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60"/>
              <w:ind w:left="125" w:right="320"/>
              <w:rPr>
                <w:sz w:val="20"/>
              </w:rPr>
            </w:pPr>
            <w:r>
              <w:rPr>
                <w:sz w:val="20"/>
              </w:rPr>
              <w:t>2-....................................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6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3-....................................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6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4-....................................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4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5-....................................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40"/>
              <w:ind w:left="0" w:right="148"/>
              <w:jc w:val="right"/>
              <w:rPr>
                <w:sz w:val="20"/>
              </w:rPr>
            </w:pPr>
            <w:r>
              <w:rPr>
                <w:sz w:val="20"/>
              </w:rPr>
              <w:t>6-....................................</w:t>
            </w:r>
          </w:p>
        </w:tc>
      </w:tr>
      <w:tr>
        <w:trPr>
          <w:trHeight w:val="360" w:hRule="atLeast"/>
        </w:trPr>
        <w:tc>
          <w:tcPr>
            <w:tcW w:w="2493" w:type="dxa"/>
          </w:tcPr>
          <w:p>
            <w:pPr>
              <w:pStyle w:val="TableParagraph"/>
              <w:spacing w:before="80"/>
              <w:ind w:left="50" w:right="0"/>
              <w:jc w:val="left"/>
              <w:rPr>
                <w:sz w:val="20"/>
              </w:rPr>
            </w:pPr>
            <w:r>
              <w:rPr>
                <w:sz w:val="20"/>
              </w:rPr>
              <w:t>7-....................................</w:t>
            </w:r>
          </w:p>
        </w:tc>
        <w:tc>
          <w:tcPr>
            <w:tcW w:w="1275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before="80"/>
              <w:ind w:left="125" w:right="320"/>
              <w:rPr>
                <w:sz w:val="20"/>
              </w:rPr>
            </w:pPr>
            <w:r>
              <w:rPr>
                <w:sz w:val="20"/>
              </w:rPr>
              <w:t>8-....................................</w:t>
            </w:r>
          </w:p>
        </w:tc>
        <w:tc>
          <w:tcPr>
            <w:tcW w:w="1222" w:type="dxa"/>
          </w:tcPr>
          <w:p>
            <w:pPr>
              <w:pStyle w:val="TableParagraph"/>
              <w:spacing w:before="0"/>
              <w:ind w:left="0" w:right="0"/>
              <w:jc w:val="left"/>
              <w:rPr>
                <w:sz w:val="18"/>
              </w:rPr>
            </w:pPr>
          </w:p>
        </w:tc>
        <w:tc>
          <w:tcPr>
            <w:tcW w:w="4174" w:type="dxa"/>
          </w:tcPr>
          <w:p>
            <w:pPr>
              <w:pStyle w:val="TableParagraph"/>
              <w:spacing w:before="80"/>
              <w:ind w:left="451" w:right="0"/>
              <w:jc w:val="left"/>
              <w:rPr>
                <w:sz w:val="20"/>
              </w:rPr>
            </w:pPr>
            <w:r>
              <w:rPr>
                <w:sz w:val="20"/>
              </w:rPr>
              <w:t>9-....................................</w:t>
            </w:r>
          </w:p>
        </w:tc>
        <w:tc>
          <w:tcPr>
            <w:tcW w:w="3062" w:type="dxa"/>
          </w:tcPr>
          <w:p>
            <w:pPr>
              <w:pStyle w:val="TableParagraph"/>
              <w:spacing w:before="80"/>
              <w:ind w:left="417" w:right="0"/>
              <w:jc w:val="left"/>
              <w:rPr>
                <w:sz w:val="20"/>
              </w:rPr>
            </w:pPr>
            <w:r>
              <w:rPr>
                <w:sz w:val="20"/>
              </w:rPr>
              <w:t>10-....................................</w:t>
            </w:r>
          </w:p>
        </w:tc>
        <w:tc>
          <w:tcPr>
            <w:tcW w:w="3680" w:type="dxa"/>
          </w:tcPr>
          <w:p>
            <w:pPr>
              <w:pStyle w:val="TableParagraph"/>
              <w:spacing w:before="60"/>
              <w:ind w:left="575" w:right="0"/>
              <w:jc w:val="left"/>
              <w:rPr>
                <w:sz w:val="20"/>
              </w:rPr>
            </w:pPr>
            <w:r>
              <w:rPr>
                <w:sz w:val="20"/>
              </w:rPr>
              <w:t>11-....................................</w:t>
            </w:r>
          </w:p>
        </w:tc>
        <w:tc>
          <w:tcPr>
            <w:tcW w:w="3153" w:type="dxa"/>
          </w:tcPr>
          <w:p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12-....................................</w:t>
            </w:r>
          </w:p>
        </w:tc>
      </w:tr>
    </w:tbl>
    <w:sectPr>
      <w:headerReference w:type="default" r:id="rId13"/>
      <w:footerReference w:type="default" r:id="rId14"/>
      <w:pgSz w:w="23800" w:h="16840" w:orient="landscape"/>
      <w:pgMar w:header="157" w:footer="326" w:top="1660" w:bottom="52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3.199951pt;margin-top:814.697754pt;width:57.55pt;height:14.2pt;mso-position-horizontal-relative:page;mso-position-vertical-relative:page;z-index:-26132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"/>
                    <w:sz w:val="22"/>
                  </w:rPr>
                  <w:t>Pag</w:t>
                </w:r>
                <w:r>
                  <w:rPr>
                    <w:sz w:val="22"/>
                  </w:rPr>
                  <w:t>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s</w:t>
                </w:r>
                <w:r>
                  <w:rPr>
                    <w:spacing w:val="-12"/>
                    <w:sz w:val="22"/>
                  </w:rPr>
                  <w:t>u</w:t>
                </w:r>
                <w:r>
                  <w:rPr>
                    <w:spacing w:val="-99"/>
                    <w:sz w:val="22"/>
                  </w:rPr>
                  <w:t>1</w:t>
                </w:r>
                <w:r>
                  <w:rPr>
                    <w:sz w:val="22"/>
                  </w:rPr>
                  <w:t>r</w:t>
                </w:r>
                <w:r>
                  <w:rPr>
                    <w:spacing w:val="-3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73.199951pt;margin-top:814.697754pt;width:57.55pt;height:14.2pt;mso-position-horizontal-relative:page;mso-position-vertical-relative:page;z-index:-2612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"/>
                    <w:sz w:val="22"/>
                  </w:rPr>
                  <w:t>Pag</w:t>
                </w:r>
                <w:r>
                  <w:rPr>
                    <w:sz w:val="22"/>
                  </w:rPr>
                  <w:t>e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</w:t>
                </w:r>
                <w:r>
                  <w:rPr>
                    <w:spacing w:val="-1"/>
                    <w:sz w:val="22"/>
                  </w:rPr>
                  <w:t>s</w:t>
                </w:r>
                <w:r>
                  <w:rPr>
                    <w:spacing w:val="-12"/>
                    <w:sz w:val="22"/>
                  </w:rPr>
                  <w:t>u</w:t>
                </w:r>
                <w:r>
                  <w:rPr>
                    <w:spacing w:val="-99"/>
                    <w:sz w:val="22"/>
                  </w:rPr>
                  <w:t>1</w:t>
                </w:r>
                <w:r>
                  <w:rPr>
                    <w:sz w:val="22"/>
                  </w:rPr>
                  <w:t>r</w:t>
                </w:r>
                <w:r>
                  <w:rPr>
                    <w:spacing w:val="-3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3.890015pt;margin-top:814.697754pt;width:43.9pt;height:14.2pt;mso-position-horizontal-relative:page;mso-position-vertical-relative:page;z-index:-26123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1"/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pacing w:val="-11"/>
                    <w:sz w:val="22"/>
                  </w:rPr>
                  <w:t>1012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3.890015pt;margin-top:814.697754pt;width:43.9pt;height:14.2pt;mso-position-horizontal-relative:page;mso-position-vertical-relative:page;z-index:-26118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1"/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pacing w:val="-11"/>
                    <w:sz w:val="22"/>
                  </w:rPr>
                  <w:t>1112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83.890015pt;margin-top:814.697754pt;width:43.9pt;height:14.2pt;mso-position-horizontal-relative:page;mso-position-vertical-relative:page;z-index:-26114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pacing w:val="-11"/>
                    <w:sz w:val="22"/>
                  </w:rPr>
                  <w:t>Page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pacing w:val="-11"/>
                    <w:sz w:val="22"/>
                  </w:rPr>
                  <w:t>1212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pt;margin-top:6.866641pt;width:53.35pt;height:15.3pt;mso-position-horizontal-relative:page;mso-position-vertical-relative:page;z-index:-261319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2022/2023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pt;margin-top:6.866641pt;width:134.9pt;height:15.3pt;mso-position-horizontal-relative:page;mso-position-vertical-relative:page;z-index:-261314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Droit</w:t>
                </w:r>
                <w:r>
                  <w:rPr>
                    <w:spacing w:val="-7"/>
                  </w:rPr>
                  <w:t> </w:t>
                </w:r>
                <w:r>
                  <w:rPr/>
                  <w:t>et</w:t>
                </w:r>
                <w:r>
                  <w:rPr>
                    <w:spacing w:val="-7"/>
                  </w:rPr>
                  <w:t> </w:t>
                </w:r>
                <w:r>
                  <w:rPr/>
                  <w:t>Sciences</w:t>
                </w:r>
                <w:r>
                  <w:rPr>
                    <w:spacing w:val="-7"/>
                  </w:rPr>
                  <w:t> </w:t>
                </w:r>
                <w:r>
                  <w:rPr/>
                  <w:t>Politiques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pt;margin-top:7.888867pt;width:41.45pt;height:13.1pt;mso-position-horizontal-relative:page;mso-position-vertical-relative:page;z-index:-26130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Domaine: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9.388867pt;width:83.9pt;height:13.1pt;mso-position-horizontal-relative:page;mso-position-vertical-relative:page;z-index:-26130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Année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Académique: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pt;margin-top:22.86664pt;width:97.8pt;height:44.2pt;mso-position-horizontal-relative:page;mso-position-vertical-relative:page;z-index:-26129920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0"/>
                  <w:ind w:left="20" w:right="1414"/>
                </w:pPr>
                <w:r>
                  <w:rPr/>
                  <w:t>droit</w:t>
                </w:r>
                <w:r>
                  <w:rPr>
                    <w:spacing w:val="-57"/>
                  </w:rPr>
                  <w:t> </w:t>
                </w:r>
                <w:r>
                  <w:rPr>
                    <w:spacing w:val="-1"/>
                  </w:rPr>
                  <w:t>Droit</w:t>
                </w:r>
              </w:p>
              <w:p>
                <w:pPr>
                  <w:pStyle w:val="BodyText"/>
                  <w:spacing w:before="20"/>
                  <w:ind w:left="20"/>
                </w:pPr>
                <w:r>
                  <w:rPr/>
                  <w:t>Licence</w:t>
                </w:r>
                <w:r>
                  <w:rPr>
                    <w:spacing w:val="-6"/>
                  </w:rPr>
                  <w:t> </w:t>
                </w:r>
                <w:r>
                  <w:rPr/>
                  <w:t>1ère</w:t>
                </w:r>
                <w:r>
                  <w:rPr>
                    <w:spacing w:val="-4"/>
                  </w:rPr>
                  <w:t> </w:t>
                </w:r>
                <w:r>
                  <w:rPr/>
                  <w:t>Année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23.888866pt;width:44.2pt;height:40.85pt;mso-position-horizontal-relative:page;mso-position-vertical-relative:page;z-index:-26129408" type="#_x0000_t202" filled="false" stroked="false">
          <v:textbox inset="0,0,0,0">
            <w:txbxContent>
              <w:p>
                <w:pPr>
                  <w:spacing w:line="290" w:lineRule="auto" w:before="6"/>
                  <w:ind w:left="20" w:right="1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Filière: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Spécialité: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Niveau: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pt;margin-top:51.638866pt;width:180.45pt;height:13.1pt;mso-position-horizontal-relative:page;mso-position-vertical-relative:page;z-index:-26128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Arrêté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d’habilitation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l’offre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formation: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720001pt;margin-top:51.76664pt;width:362.7pt;height:32.65pt;mso-position-horizontal-relative:page;mso-position-vertical-relative:page;z-index:-261283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45"/>
                </w:pPr>
                <w:r>
                  <w:rPr/>
                  <w:t>N°null</w:t>
                </w:r>
                <w:r>
                  <w:rPr>
                    <w:spacing w:val="56"/>
                  </w:rPr>
                  <w:t> </w:t>
                </w:r>
                <w:r>
                  <w:rPr/>
                  <w:t>du</w:t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PV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délibération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Semestre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1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-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2022/2023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(Session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:Normale)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pt;margin-top:6.866641pt;width:53.35pt;height:15.3pt;mso-position-horizontal-relative:page;mso-position-vertical-relative:page;z-index:-26127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2022/2023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pt;margin-top:6.866641pt;width:134.9pt;height:15.3pt;mso-position-horizontal-relative:page;mso-position-vertical-relative:page;z-index:-261268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Droit</w:t>
                </w:r>
                <w:r>
                  <w:rPr>
                    <w:spacing w:val="-7"/>
                  </w:rPr>
                  <w:t> </w:t>
                </w:r>
                <w:r>
                  <w:rPr/>
                  <w:t>et</w:t>
                </w:r>
                <w:r>
                  <w:rPr>
                    <w:spacing w:val="-7"/>
                  </w:rPr>
                  <w:t> </w:t>
                </w:r>
                <w:r>
                  <w:rPr/>
                  <w:t>Sciences</w:t>
                </w:r>
                <w:r>
                  <w:rPr>
                    <w:spacing w:val="-7"/>
                  </w:rPr>
                  <w:t> </w:t>
                </w:r>
                <w:r>
                  <w:rPr/>
                  <w:t>Politiques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pt;margin-top:7.888867pt;width:41.45pt;height:13.1pt;mso-position-horizontal-relative:page;mso-position-vertical-relative:page;z-index:-26126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Domaine: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9.388867pt;width:83.9pt;height:13.1pt;mso-position-horizontal-relative:page;mso-position-vertical-relative:page;z-index:-2612582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Année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Académique: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pt;margin-top:22.86664pt;width:97.8pt;height:44.2pt;mso-position-horizontal-relative:page;mso-position-vertical-relative:page;z-index:-26125312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0"/>
                  <w:ind w:left="20" w:right="1414"/>
                </w:pPr>
                <w:r>
                  <w:rPr/>
                  <w:t>droit</w:t>
                </w:r>
                <w:r>
                  <w:rPr>
                    <w:spacing w:val="-57"/>
                  </w:rPr>
                  <w:t> </w:t>
                </w:r>
                <w:r>
                  <w:rPr>
                    <w:spacing w:val="-1"/>
                  </w:rPr>
                  <w:t>Droit</w:t>
                </w:r>
              </w:p>
              <w:p>
                <w:pPr>
                  <w:pStyle w:val="BodyText"/>
                  <w:spacing w:before="20"/>
                  <w:ind w:left="20"/>
                </w:pPr>
                <w:r>
                  <w:rPr/>
                  <w:t>Licence</w:t>
                </w:r>
                <w:r>
                  <w:rPr>
                    <w:spacing w:val="-6"/>
                  </w:rPr>
                  <w:t> </w:t>
                </w:r>
                <w:r>
                  <w:rPr/>
                  <w:t>1ère</w:t>
                </w:r>
                <w:r>
                  <w:rPr>
                    <w:spacing w:val="-4"/>
                  </w:rPr>
                  <w:t> </w:t>
                </w:r>
                <w:r>
                  <w:rPr/>
                  <w:t>Année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23.888866pt;width:44.2pt;height:40.85pt;mso-position-horizontal-relative:page;mso-position-vertical-relative:page;z-index:-26124800" type="#_x0000_t202" filled="false" stroked="false">
          <v:textbox inset="0,0,0,0">
            <w:txbxContent>
              <w:p>
                <w:pPr>
                  <w:spacing w:line="290" w:lineRule="auto" w:before="6"/>
                  <w:ind w:left="20" w:right="1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Filière: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Spécialité: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Niveau: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pt;margin-top:51.638866pt;width:180.45pt;height:13.1pt;mso-position-horizontal-relative:page;mso-position-vertical-relative:page;z-index:-261242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Arrêté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d’habilitation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l’offre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formation: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720001pt;margin-top:51.76664pt;width:362.7pt;height:32.65pt;mso-position-horizontal-relative:page;mso-position-vertical-relative:page;z-index:-261237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45"/>
                </w:pPr>
                <w:r>
                  <w:rPr/>
                  <w:t>N°null</w:t>
                </w:r>
                <w:r>
                  <w:rPr>
                    <w:spacing w:val="56"/>
                  </w:rPr>
                  <w:t> </w:t>
                </w:r>
                <w:r>
                  <w:rPr/>
                  <w:t>du</w:t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PV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délibération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Semestre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1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-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2022/2023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(Session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:Normale)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pt;margin-top:6.866641pt;width:53.35pt;height:15.3pt;mso-position-horizontal-relative:page;mso-position-vertical-relative:page;z-index:-261227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2022/2023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pt;margin-top:6.866641pt;width:134.9pt;height:15.3pt;mso-position-horizontal-relative:page;mso-position-vertical-relative:page;z-index:-2612224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Droit</w:t>
                </w:r>
                <w:r>
                  <w:rPr>
                    <w:spacing w:val="-7"/>
                  </w:rPr>
                  <w:t> </w:t>
                </w:r>
                <w:r>
                  <w:rPr/>
                  <w:t>et</w:t>
                </w:r>
                <w:r>
                  <w:rPr>
                    <w:spacing w:val="-7"/>
                  </w:rPr>
                  <w:t> </w:t>
                </w:r>
                <w:r>
                  <w:rPr/>
                  <w:t>Sciences</w:t>
                </w:r>
                <w:r>
                  <w:rPr>
                    <w:spacing w:val="-7"/>
                  </w:rPr>
                  <w:t> </w:t>
                </w:r>
                <w:r>
                  <w:rPr/>
                  <w:t>Politiques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pt;margin-top:7.888867pt;width:41.45pt;height:13.1pt;mso-position-horizontal-relative:page;mso-position-vertical-relative:page;z-index:-26121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Domaine: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9.388867pt;width:83.9pt;height:13.1pt;mso-position-horizontal-relative:page;mso-position-vertical-relative:page;z-index:-26121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Année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Académique: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pt;margin-top:22.86664pt;width:97.8pt;height:44.2pt;mso-position-horizontal-relative:page;mso-position-vertical-relative:page;z-index:-26120704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0"/>
                  <w:ind w:left="20" w:right="1414"/>
                </w:pPr>
                <w:r>
                  <w:rPr/>
                  <w:t>droit</w:t>
                </w:r>
                <w:r>
                  <w:rPr>
                    <w:spacing w:val="-57"/>
                  </w:rPr>
                  <w:t> </w:t>
                </w:r>
                <w:r>
                  <w:rPr>
                    <w:spacing w:val="-1"/>
                  </w:rPr>
                  <w:t>Droit</w:t>
                </w:r>
              </w:p>
              <w:p>
                <w:pPr>
                  <w:pStyle w:val="BodyText"/>
                  <w:spacing w:before="20"/>
                  <w:ind w:left="20"/>
                </w:pPr>
                <w:r>
                  <w:rPr/>
                  <w:t>Licence</w:t>
                </w:r>
                <w:r>
                  <w:rPr>
                    <w:spacing w:val="-6"/>
                  </w:rPr>
                  <w:t> </w:t>
                </w:r>
                <w:r>
                  <w:rPr/>
                  <w:t>1ère</w:t>
                </w:r>
                <w:r>
                  <w:rPr>
                    <w:spacing w:val="-4"/>
                  </w:rPr>
                  <w:t> </w:t>
                </w:r>
                <w:r>
                  <w:rPr/>
                  <w:t>Année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23.888866pt;width:44.2pt;height:40.85pt;mso-position-horizontal-relative:page;mso-position-vertical-relative:page;z-index:-26120192" type="#_x0000_t202" filled="false" stroked="false">
          <v:textbox inset="0,0,0,0">
            <w:txbxContent>
              <w:p>
                <w:pPr>
                  <w:spacing w:line="290" w:lineRule="auto" w:before="6"/>
                  <w:ind w:left="20" w:right="1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Filière: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Spécialité: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Niveau: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pt;margin-top:51.638866pt;width:180.45pt;height:13.1pt;mso-position-horizontal-relative:page;mso-position-vertical-relative:page;z-index:-261196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Arrêté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d’habilitation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l’offre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formation: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720001pt;margin-top:51.76664pt;width:362.7pt;height:32.65pt;mso-position-horizontal-relative:page;mso-position-vertical-relative:page;z-index:-261191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45"/>
                </w:pPr>
                <w:r>
                  <w:rPr/>
                  <w:t>N°null</w:t>
                </w:r>
                <w:r>
                  <w:rPr>
                    <w:spacing w:val="56"/>
                  </w:rPr>
                  <w:t> </w:t>
                </w:r>
                <w:r>
                  <w:rPr/>
                  <w:t>du</w:t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PV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délibération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Semestre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1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-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2022/2023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(Session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:Normale)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4pt;margin-top:6.866641pt;width:53.35pt;height:15.3pt;mso-position-horizontal-relative:page;mso-position-vertical-relative:page;z-index:-26118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2022/2023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pt;margin-top:6.866641pt;width:134.9pt;height:15.3pt;mso-position-horizontal-relative:page;mso-position-vertical-relative:page;z-index:-261176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Droit</w:t>
                </w:r>
                <w:r>
                  <w:rPr>
                    <w:spacing w:val="-7"/>
                  </w:rPr>
                  <w:t> </w:t>
                </w:r>
                <w:r>
                  <w:rPr/>
                  <w:t>et</w:t>
                </w:r>
                <w:r>
                  <w:rPr>
                    <w:spacing w:val="-7"/>
                  </w:rPr>
                  <w:t> </w:t>
                </w:r>
                <w:r>
                  <w:rPr/>
                  <w:t>Sciences</w:t>
                </w:r>
                <w:r>
                  <w:rPr>
                    <w:spacing w:val="-7"/>
                  </w:rPr>
                  <w:t> </w:t>
                </w:r>
                <w:r>
                  <w:rPr/>
                  <w:t>Politiques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pt;margin-top:7.888867pt;width:41.45pt;height:13.1pt;mso-position-horizontal-relative:page;mso-position-vertical-relative:page;z-index:-26117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Domaine: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9.388867pt;width:83.9pt;height:13.1pt;mso-position-horizontal-relative:page;mso-position-vertical-relative:page;z-index:-26116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Année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Académique: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12pt;margin-top:22.86664pt;width:97.8pt;height:44.2pt;mso-position-horizontal-relative:page;mso-position-vertical-relative:page;z-index:-26116096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0"/>
                  <w:ind w:left="20" w:right="1414"/>
                </w:pPr>
                <w:r>
                  <w:rPr/>
                  <w:t>droit</w:t>
                </w:r>
                <w:r>
                  <w:rPr>
                    <w:spacing w:val="-57"/>
                  </w:rPr>
                  <w:t> </w:t>
                </w:r>
                <w:r>
                  <w:rPr>
                    <w:spacing w:val="-1"/>
                  </w:rPr>
                  <w:t>Droit</w:t>
                </w:r>
              </w:p>
              <w:p>
                <w:pPr>
                  <w:pStyle w:val="BodyText"/>
                  <w:spacing w:before="20"/>
                  <w:ind w:left="20"/>
                </w:pPr>
                <w:r>
                  <w:rPr/>
                  <w:t>Licence</w:t>
                </w:r>
                <w:r>
                  <w:rPr>
                    <w:spacing w:val="-6"/>
                  </w:rPr>
                  <w:t> </w:t>
                </w:r>
                <w:r>
                  <w:rPr/>
                  <w:t>1ère</w:t>
                </w:r>
                <w:r>
                  <w:rPr>
                    <w:spacing w:val="-4"/>
                  </w:rPr>
                  <w:t> </w:t>
                </w:r>
                <w:r>
                  <w:rPr/>
                  <w:t>Année</w:t>
                </w:r>
              </w:p>
            </w:txbxContent>
          </v:textbox>
          <w10:wrap type="none"/>
        </v:shape>
      </w:pict>
    </w:r>
    <w:r>
      <w:rPr/>
      <w:pict>
        <v:shape style="position:absolute;margin-left:52pt;margin-top:23.888866pt;width:44.2pt;height:40.85pt;mso-position-horizontal-relative:page;mso-position-vertical-relative:page;z-index:-26115584" type="#_x0000_t202" filled="false" stroked="false">
          <v:textbox inset="0,0,0,0">
            <w:txbxContent>
              <w:p>
                <w:pPr>
                  <w:spacing w:line="290" w:lineRule="auto" w:before="6"/>
                  <w:ind w:left="20" w:right="1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Filière: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pacing w:val="-1"/>
                    <w:sz w:val="20"/>
                  </w:rPr>
                  <w:t>Spécialité:</w:t>
                </w:r>
                <w:r>
                  <w:rPr>
                    <w:spacing w:val="-47"/>
                    <w:sz w:val="20"/>
                  </w:rPr>
                  <w:t> </w:t>
                </w:r>
                <w:r>
                  <w:rPr>
                    <w:sz w:val="20"/>
                  </w:rPr>
                  <w:t>Niveau:</w:t>
                </w:r>
              </w:p>
            </w:txbxContent>
          </v:textbox>
          <w10:wrap type="none"/>
        </v:shape>
      </w:pict>
    </w:r>
    <w:r>
      <w:rPr/>
      <w:pict>
        <v:shape style="position:absolute;margin-left:260pt;margin-top:51.638866pt;width:180.45pt;height:13.1pt;mso-position-horizontal-relative:page;mso-position-vertical-relative:page;z-index:-26115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Arrêté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d’habilitation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l’offre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formation: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720001pt;margin-top:51.76664pt;width:362.7pt;height:32.65pt;mso-position-horizontal-relative:page;mso-position-vertical-relative:page;z-index:-26114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45"/>
                </w:pPr>
                <w:r>
                  <w:rPr/>
                  <w:t>N°null</w:t>
                </w:r>
                <w:r>
                  <w:rPr>
                    <w:spacing w:val="56"/>
                  </w:rPr>
                  <w:t> </w:t>
                </w:r>
                <w:r>
                  <w:rPr/>
                  <w:t>du</w:t>
                </w:r>
              </w:p>
              <w:p>
                <w:pPr>
                  <w:spacing w:before="24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PV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délibération</w:t>
                </w:r>
                <w:r>
                  <w:rPr>
                    <w:spacing w:val="-1"/>
                    <w:sz w:val="28"/>
                  </w:rPr>
                  <w:t> </w:t>
                </w:r>
                <w:r>
                  <w:rPr>
                    <w:sz w:val="28"/>
                  </w:rPr>
                  <w:t>Semestre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1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-</w:t>
                </w:r>
                <w:r>
                  <w:rPr>
                    <w:spacing w:val="67"/>
                    <w:sz w:val="28"/>
                  </w:rPr>
                  <w:t> </w:t>
                </w:r>
                <w:r>
                  <w:rPr>
                    <w:sz w:val="28"/>
                  </w:rPr>
                  <w:t>2022/2023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(Session</w:t>
                </w:r>
                <w:r>
                  <w:rPr>
                    <w:spacing w:val="-2"/>
                    <w:sz w:val="28"/>
                  </w:rPr>
                  <w:t> </w:t>
                </w:r>
                <w:r>
                  <w:rPr>
                    <w:sz w:val="28"/>
                  </w:rPr>
                  <w:t>:Normale)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20"/>
      <w:outlineLvl w:val="1"/>
    </w:pPr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4"/>
      <w:ind w:left="55" w:right="45"/>
      <w:jc w:val="center"/>
    </w:pPr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2023-03-06T08:45:51Z</dcterms:created>
  <dcterms:modified xsi:type="dcterms:W3CDTF">2023-03-06T08:45:51Z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JasperReports Library version 6.4.0</vt:lpwstr>
  </property>
  <property fmtid="{D5CDD505-2E9C-101B-9397-08002B2CF9AE}" pid="4" name="LastSaved">
    <vt:filetime>2023-03-06T00:00:00Z</vt:filetime>
  </property>
</Properties>
</file>